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FF" w:rsidRPr="007840B6" w:rsidRDefault="000F5CFF" w:rsidP="000F5CFF">
      <w:pPr>
        <w:rPr>
          <w:b/>
          <w:sz w:val="24"/>
          <w:szCs w:val="24"/>
        </w:rPr>
      </w:pPr>
      <w:r w:rsidRPr="00297980">
        <w:rPr>
          <w:b/>
          <w:sz w:val="24"/>
          <w:szCs w:val="24"/>
          <w:highlight w:val="yellow"/>
        </w:rPr>
        <w:t>ARCHIVES COMMITTEE:</w:t>
      </w:r>
    </w:p>
    <w:p w:rsidR="000634E8" w:rsidRDefault="000634E8" w:rsidP="000F5CFF">
      <w:pPr>
        <w:spacing w:after="0" w:line="240" w:lineRule="auto"/>
      </w:pPr>
      <w:r>
        <w:t xml:space="preserve">Members: </w:t>
      </w:r>
      <w:r w:rsidR="007312D9">
        <w:t>Ralph Stahlberg (Chair),</w:t>
      </w:r>
      <w:r w:rsidR="000F5CFF" w:rsidRPr="000F5CFF">
        <w:t xml:space="preserve"> Katty Ar</w:t>
      </w:r>
      <w:r>
        <w:t xml:space="preserve">gudo and Refugio Acker-Ramirez. </w:t>
      </w:r>
    </w:p>
    <w:p w:rsidR="000F5CFF" w:rsidRPr="000F5CFF" w:rsidRDefault="000634E8" w:rsidP="000F5CFF">
      <w:pPr>
        <w:spacing w:after="0" w:line="240" w:lineRule="auto"/>
      </w:pPr>
      <w:r>
        <w:t>Board Liaison: Christina Tsou</w:t>
      </w:r>
      <w:r w:rsidR="000F5CFF" w:rsidRPr="000F5CFF">
        <w:t xml:space="preserve"> </w:t>
      </w:r>
    </w:p>
    <w:p w:rsidR="000F5CFF" w:rsidRPr="000F5CFF" w:rsidRDefault="004E1181" w:rsidP="000F5CFF">
      <w:pPr>
        <w:spacing w:after="0" w:line="240" w:lineRule="auto"/>
      </w:pPr>
      <w:r>
        <w:t>Budget: $100, $0 expended</w:t>
      </w:r>
    </w:p>
    <w:p w:rsidR="000F5CFF" w:rsidRPr="005101B1" w:rsidRDefault="005101B1" w:rsidP="000F5CFF">
      <w:pPr>
        <w:spacing w:after="0" w:line="240" w:lineRule="auto"/>
        <w:rPr>
          <w:u w:val="single"/>
        </w:rPr>
      </w:pPr>
      <w:r>
        <w:rPr>
          <w:u w:val="single"/>
        </w:rPr>
        <w:t>Committee Report:</w:t>
      </w:r>
    </w:p>
    <w:p w:rsidR="000F5CFF" w:rsidRPr="000F5CFF" w:rsidRDefault="000F5CFF" w:rsidP="000F5CFF">
      <w:pPr>
        <w:spacing w:after="0" w:line="240" w:lineRule="auto"/>
      </w:pPr>
    </w:p>
    <w:p w:rsidR="000F5CFF" w:rsidRPr="007840B6" w:rsidRDefault="000F5CFF" w:rsidP="000F5CFF">
      <w:pPr>
        <w:spacing w:after="0" w:line="240" w:lineRule="auto"/>
        <w:rPr>
          <w:sz w:val="24"/>
          <w:szCs w:val="24"/>
        </w:rPr>
      </w:pPr>
      <w:r w:rsidRPr="007840B6">
        <w:rPr>
          <w:b/>
          <w:sz w:val="24"/>
          <w:szCs w:val="24"/>
        </w:rPr>
        <w:t>AWARDS COMMITTEE:</w:t>
      </w:r>
    </w:p>
    <w:p w:rsidR="000F5CFF" w:rsidRDefault="000F5CFF" w:rsidP="000F5CFF">
      <w:pPr>
        <w:spacing w:after="0" w:line="240" w:lineRule="auto"/>
      </w:pPr>
    </w:p>
    <w:p w:rsidR="000634E8" w:rsidRDefault="007312D9" w:rsidP="004172CD">
      <w:pPr>
        <w:pStyle w:val="PlainText"/>
        <w:rPr>
          <w:rFonts w:asciiTheme="minorHAnsi" w:hAnsiTheme="minorHAnsi"/>
          <w:sz w:val="22"/>
          <w:szCs w:val="22"/>
        </w:rPr>
      </w:pPr>
      <w:r>
        <w:rPr>
          <w:rFonts w:asciiTheme="minorHAnsi" w:hAnsiTheme="minorHAnsi"/>
          <w:sz w:val="22"/>
          <w:szCs w:val="22"/>
        </w:rPr>
        <w:t>Members: Jennifer Berman (Chair),</w:t>
      </w:r>
      <w:r w:rsidR="000634E8">
        <w:rPr>
          <w:rFonts w:asciiTheme="minorHAnsi" w:hAnsiTheme="minorHAnsi"/>
          <w:sz w:val="22"/>
          <w:szCs w:val="22"/>
        </w:rPr>
        <w:t xml:space="preserve"> Diana Jaque and Larry Meyer</w:t>
      </w:r>
    </w:p>
    <w:p w:rsidR="000634E8" w:rsidRDefault="000634E8" w:rsidP="004172CD">
      <w:pPr>
        <w:pStyle w:val="PlainText"/>
        <w:rPr>
          <w:rFonts w:asciiTheme="minorHAnsi" w:hAnsiTheme="minorHAnsi"/>
          <w:sz w:val="22"/>
          <w:szCs w:val="22"/>
        </w:rPr>
      </w:pPr>
      <w:r>
        <w:rPr>
          <w:rFonts w:asciiTheme="minorHAnsi" w:hAnsiTheme="minorHAnsi"/>
          <w:sz w:val="22"/>
          <w:szCs w:val="22"/>
        </w:rPr>
        <w:t xml:space="preserve">Board Liaison: </w:t>
      </w:r>
      <w:r w:rsidR="00FA358E">
        <w:rPr>
          <w:rFonts w:asciiTheme="minorHAnsi" w:hAnsiTheme="minorHAnsi"/>
          <w:sz w:val="22"/>
          <w:szCs w:val="22"/>
        </w:rPr>
        <w:t>Michelle Tolley</w:t>
      </w:r>
    </w:p>
    <w:p w:rsidR="000634E8" w:rsidRDefault="000634E8" w:rsidP="004172CD">
      <w:pPr>
        <w:pStyle w:val="PlainText"/>
        <w:rPr>
          <w:rFonts w:asciiTheme="minorHAnsi" w:hAnsiTheme="minorHAnsi"/>
          <w:sz w:val="22"/>
          <w:szCs w:val="22"/>
        </w:rPr>
      </w:pPr>
      <w:r>
        <w:rPr>
          <w:rFonts w:asciiTheme="minorHAnsi" w:hAnsiTheme="minorHAnsi"/>
          <w:sz w:val="22"/>
          <w:szCs w:val="22"/>
        </w:rPr>
        <w:t>Bu</w:t>
      </w:r>
      <w:r w:rsidR="00FA358E">
        <w:rPr>
          <w:rFonts w:asciiTheme="minorHAnsi" w:hAnsiTheme="minorHAnsi"/>
          <w:sz w:val="22"/>
          <w:szCs w:val="22"/>
        </w:rPr>
        <w:t>d</w:t>
      </w:r>
      <w:r w:rsidR="007312D9">
        <w:rPr>
          <w:rFonts w:asciiTheme="minorHAnsi" w:hAnsiTheme="minorHAnsi"/>
          <w:sz w:val="22"/>
          <w:szCs w:val="22"/>
        </w:rPr>
        <w:t>get: $400, $330 expended</w:t>
      </w:r>
    </w:p>
    <w:p w:rsidR="004172CD" w:rsidRPr="00BD60F7" w:rsidRDefault="00BD60F7" w:rsidP="004172CD">
      <w:pPr>
        <w:pStyle w:val="PlainText"/>
        <w:rPr>
          <w:rFonts w:asciiTheme="minorHAnsi" w:hAnsiTheme="minorHAnsi"/>
          <w:sz w:val="22"/>
          <w:szCs w:val="22"/>
          <w:u w:val="single"/>
        </w:rPr>
      </w:pPr>
      <w:r>
        <w:rPr>
          <w:rFonts w:asciiTheme="minorHAnsi" w:hAnsiTheme="minorHAnsi"/>
          <w:sz w:val="22"/>
          <w:szCs w:val="22"/>
          <w:u w:val="single"/>
        </w:rPr>
        <w:t>Committee Report:</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The William B. Rohan Chapter Service Award has been awarded to Suzie Shatarevyan.</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 xml:space="preserve"> </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The Vendor Service Award has been awarded to Sarah Joshi.</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 xml:space="preserve"> </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We did not award The Albert O. Brecht Lifetime Achievement Award.</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 xml:space="preserve"> </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Respectfully submitted,</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The 2015-2016 Awards Committee</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Jennifer Berman, Chair</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Diana Jaque, member</w:t>
      </w:r>
    </w:p>
    <w:p w:rsidR="00BD60F7" w:rsidRPr="004172CD" w:rsidRDefault="00BD60F7" w:rsidP="00BD60F7">
      <w:pPr>
        <w:pStyle w:val="PlainText"/>
        <w:rPr>
          <w:rFonts w:asciiTheme="minorHAnsi" w:hAnsiTheme="minorHAnsi"/>
          <w:sz w:val="22"/>
          <w:szCs w:val="22"/>
        </w:rPr>
      </w:pPr>
      <w:r w:rsidRPr="00BD60F7">
        <w:rPr>
          <w:rFonts w:asciiTheme="minorHAnsi" w:hAnsiTheme="minorHAnsi"/>
          <w:sz w:val="22"/>
          <w:szCs w:val="22"/>
        </w:rPr>
        <w:t>Mark Gediman, member</w:t>
      </w:r>
    </w:p>
    <w:p w:rsidR="004172CD" w:rsidRPr="004172CD" w:rsidRDefault="004172CD" w:rsidP="004172CD">
      <w:pPr>
        <w:pStyle w:val="PlainText"/>
        <w:rPr>
          <w:rFonts w:asciiTheme="minorHAnsi" w:hAnsiTheme="minorHAnsi"/>
          <w:sz w:val="22"/>
          <w:szCs w:val="22"/>
        </w:rPr>
      </w:pPr>
    </w:p>
    <w:p w:rsidR="004172CD" w:rsidRPr="007840B6" w:rsidRDefault="004172CD" w:rsidP="004172CD">
      <w:pPr>
        <w:pStyle w:val="PlainText"/>
        <w:rPr>
          <w:rFonts w:asciiTheme="minorHAnsi" w:hAnsiTheme="minorHAnsi"/>
          <w:szCs w:val="24"/>
        </w:rPr>
      </w:pPr>
      <w:r w:rsidRPr="007840B6">
        <w:rPr>
          <w:rFonts w:asciiTheme="minorHAnsi" w:hAnsiTheme="minorHAnsi"/>
          <w:b/>
          <w:szCs w:val="24"/>
        </w:rPr>
        <w:t xml:space="preserve">BUDGET &amp; FINANCE COMMITTEE: </w:t>
      </w:r>
    </w:p>
    <w:p w:rsidR="004172CD" w:rsidRDefault="004172CD" w:rsidP="004172CD">
      <w:pPr>
        <w:pStyle w:val="PlainText"/>
        <w:rPr>
          <w:rFonts w:asciiTheme="minorHAnsi" w:hAnsiTheme="minorHAnsi"/>
          <w:sz w:val="22"/>
          <w:szCs w:val="22"/>
        </w:rPr>
      </w:pPr>
    </w:p>
    <w:p w:rsidR="004172CD" w:rsidRDefault="000634E8" w:rsidP="004172CD">
      <w:pPr>
        <w:pStyle w:val="PlainText"/>
        <w:rPr>
          <w:rFonts w:asciiTheme="minorHAnsi" w:hAnsiTheme="minorHAnsi"/>
          <w:sz w:val="22"/>
          <w:szCs w:val="22"/>
        </w:rPr>
      </w:pPr>
      <w:r>
        <w:rPr>
          <w:rFonts w:asciiTheme="minorHAnsi" w:hAnsiTheme="minorHAnsi"/>
          <w:sz w:val="22"/>
          <w:szCs w:val="22"/>
        </w:rPr>
        <w:t>Chair: Jessica Wimer</w:t>
      </w:r>
    </w:p>
    <w:p w:rsidR="000634E8" w:rsidRDefault="000634E8" w:rsidP="004172CD">
      <w:pPr>
        <w:pStyle w:val="PlainText"/>
        <w:rPr>
          <w:rFonts w:asciiTheme="minorHAnsi" w:hAnsiTheme="minorHAnsi"/>
          <w:sz w:val="22"/>
          <w:szCs w:val="22"/>
        </w:rPr>
      </w:pPr>
      <w:r>
        <w:rPr>
          <w:rFonts w:asciiTheme="minorHAnsi" w:hAnsiTheme="minorHAnsi"/>
          <w:sz w:val="22"/>
          <w:szCs w:val="22"/>
        </w:rPr>
        <w:t>Board Liaison: Joy Shoemaker</w:t>
      </w:r>
    </w:p>
    <w:p w:rsidR="007312D9" w:rsidRDefault="007312D9" w:rsidP="004172CD">
      <w:pPr>
        <w:pStyle w:val="PlainText"/>
        <w:rPr>
          <w:rFonts w:asciiTheme="minorHAnsi" w:hAnsiTheme="minorHAnsi"/>
          <w:sz w:val="22"/>
          <w:szCs w:val="22"/>
        </w:rPr>
      </w:pPr>
      <w:r>
        <w:rPr>
          <w:rFonts w:asciiTheme="minorHAnsi" w:hAnsiTheme="minorHAnsi"/>
          <w:sz w:val="22"/>
          <w:szCs w:val="22"/>
        </w:rPr>
        <w:t>Budget: $700, $505 expended</w:t>
      </w:r>
    </w:p>
    <w:p w:rsidR="005101B1" w:rsidRPr="005101B1" w:rsidRDefault="005101B1" w:rsidP="004172CD">
      <w:pPr>
        <w:pStyle w:val="PlainText"/>
        <w:rPr>
          <w:rFonts w:asciiTheme="minorHAnsi" w:hAnsiTheme="minorHAnsi"/>
          <w:sz w:val="22"/>
          <w:szCs w:val="22"/>
          <w:u w:val="single"/>
        </w:rPr>
      </w:pPr>
      <w:r>
        <w:rPr>
          <w:rFonts w:asciiTheme="minorHAnsi" w:hAnsiTheme="minorHAnsi"/>
          <w:sz w:val="22"/>
          <w:szCs w:val="22"/>
          <w:u w:val="single"/>
        </w:rPr>
        <w:t>Committee Report:</w:t>
      </w:r>
    </w:p>
    <w:p w:rsidR="0070340B" w:rsidRDefault="0070340B" w:rsidP="0070340B">
      <w:pPr>
        <w:spacing w:after="0"/>
      </w:pPr>
      <w:r>
        <w:t>The committee had another productive year of consulting with the Treasurer to insure all deadlines were met (chapter insurance, filing taxes, etc.).  The committee also answered questions from the Treasurer that arose during the year and provided expert opinions and advice.  The committee thanks the board for allowing it to play such an essential role in the organization, despite the tremendous workload.</w:t>
      </w:r>
    </w:p>
    <w:p w:rsidR="0070340B" w:rsidRDefault="0070340B" w:rsidP="0070340B">
      <w:pPr>
        <w:spacing w:after="0"/>
      </w:pPr>
    </w:p>
    <w:p w:rsidR="0070340B" w:rsidRDefault="0070340B" w:rsidP="0070340B">
      <w:pPr>
        <w:spacing w:after="0"/>
      </w:pPr>
      <w:r>
        <w:t>Respectfully,</w:t>
      </w:r>
    </w:p>
    <w:p w:rsidR="0070340B" w:rsidRDefault="0070340B" w:rsidP="0070340B">
      <w:pPr>
        <w:spacing w:after="0"/>
      </w:pPr>
      <w:r>
        <w:t>Jessica Wimer</w:t>
      </w:r>
    </w:p>
    <w:p w:rsidR="0070340B" w:rsidRDefault="0070340B" w:rsidP="0070340B">
      <w:pPr>
        <w:spacing w:after="0"/>
      </w:pPr>
      <w:r>
        <w:t>Chair, Budget and Finance Committee.</w:t>
      </w:r>
    </w:p>
    <w:p w:rsidR="004172CD" w:rsidRDefault="004172CD" w:rsidP="004172CD">
      <w:pPr>
        <w:pStyle w:val="PlainText"/>
        <w:rPr>
          <w:rFonts w:asciiTheme="minorHAnsi" w:hAnsiTheme="minorHAnsi"/>
          <w:sz w:val="22"/>
          <w:szCs w:val="22"/>
        </w:rPr>
      </w:pPr>
    </w:p>
    <w:p w:rsidR="004172CD" w:rsidRPr="007840B6" w:rsidRDefault="004172CD" w:rsidP="004172CD">
      <w:pPr>
        <w:pStyle w:val="PlainText"/>
        <w:rPr>
          <w:rFonts w:asciiTheme="minorHAnsi" w:hAnsiTheme="minorHAnsi"/>
          <w:szCs w:val="24"/>
        </w:rPr>
      </w:pPr>
      <w:r w:rsidRPr="007840B6">
        <w:rPr>
          <w:rFonts w:asciiTheme="minorHAnsi" w:hAnsiTheme="minorHAnsi"/>
          <w:b/>
          <w:szCs w:val="24"/>
        </w:rPr>
        <w:lastRenderedPageBreak/>
        <w:t>BYLAWS COMMITTEE:</w:t>
      </w:r>
    </w:p>
    <w:p w:rsidR="004172CD" w:rsidRDefault="004172CD" w:rsidP="004172CD">
      <w:pPr>
        <w:pStyle w:val="PlainText"/>
        <w:rPr>
          <w:rFonts w:asciiTheme="minorHAnsi" w:hAnsiTheme="minorHAnsi"/>
          <w:sz w:val="22"/>
          <w:szCs w:val="22"/>
        </w:rPr>
      </w:pPr>
    </w:p>
    <w:p w:rsidR="007840B6" w:rsidRDefault="007312D9" w:rsidP="004172CD">
      <w:pPr>
        <w:pStyle w:val="PlainText"/>
        <w:rPr>
          <w:rFonts w:asciiTheme="minorHAnsi" w:hAnsiTheme="minorHAnsi"/>
          <w:sz w:val="22"/>
          <w:szCs w:val="22"/>
        </w:rPr>
      </w:pPr>
      <w:r>
        <w:rPr>
          <w:rFonts w:asciiTheme="minorHAnsi" w:hAnsiTheme="minorHAnsi"/>
          <w:sz w:val="22"/>
          <w:szCs w:val="22"/>
        </w:rPr>
        <w:t>Members: Amy Atchison (Chair)</w:t>
      </w:r>
      <w:r w:rsidR="000F7C09">
        <w:rPr>
          <w:rFonts w:asciiTheme="minorHAnsi" w:hAnsiTheme="minorHAnsi"/>
          <w:sz w:val="22"/>
          <w:szCs w:val="22"/>
        </w:rPr>
        <w:t xml:space="preserve"> and</w:t>
      </w:r>
      <w:r w:rsidR="00FA358E">
        <w:rPr>
          <w:rFonts w:asciiTheme="minorHAnsi" w:hAnsiTheme="minorHAnsi"/>
          <w:sz w:val="22"/>
          <w:szCs w:val="22"/>
        </w:rPr>
        <w:t xml:space="preserve"> David McFadden</w:t>
      </w:r>
    </w:p>
    <w:p w:rsidR="00FA358E" w:rsidRDefault="00FA358E" w:rsidP="004172CD">
      <w:pPr>
        <w:pStyle w:val="PlainText"/>
        <w:rPr>
          <w:rFonts w:asciiTheme="minorHAnsi" w:hAnsiTheme="minorHAnsi"/>
          <w:sz w:val="22"/>
          <w:szCs w:val="22"/>
        </w:rPr>
      </w:pPr>
      <w:r>
        <w:rPr>
          <w:rFonts w:asciiTheme="minorHAnsi" w:hAnsiTheme="minorHAnsi"/>
          <w:sz w:val="22"/>
          <w:szCs w:val="22"/>
        </w:rPr>
        <w:t>Board Liaison: Paul Moorman</w:t>
      </w:r>
    </w:p>
    <w:p w:rsidR="00B16ADA" w:rsidRDefault="00B16ADA" w:rsidP="004172CD">
      <w:pPr>
        <w:pStyle w:val="PlainText"/>
        <w:rPr>
          <w:rFonts w:asciiTheme="minorHAnsi" w:hAnsiTheme="minorHAnsi"/>
          <w:sz w:val="22"/>
          <w:szCs w:val="22"/>
        </w:rPr>
      </w:pPr>
      <w:r>
        <w:rPr>
          <w:rFonts w:asciiTheme="minorHAnsi" w:hAnsiTheme="minorHAnsi"/>
          <w:sz w:val="22"/>
          <w:szCs w:val="22"/>
        </w:rPr>
        <w:t>Budget: $0</w:t>
      </w:r>
    </w:p>
    <w:p w:rsidR="00FA358E" w:rsidRPr="005101B1" w:rsidRDefault="00F84F0B" w:rsidP="004172CD">
      <w:pPr>
        <w:pStyle w:val="PlainText"/>
        <w:rPr>
          <w:rFonts w:asciiTheme="minorHAnsi" w:hAnsiTheme="minorHAnsi"/>
          <w:sz w:val="22"/>
          <w:szCs w:val="22"/>
          <w:u w:val="single"/>
        </w:rPr>
      </w:pPr>
      <w:r w:rsidRPr="005101B1">
        <w:rPr>
          <w:rFonts w:asciiTheme="minorHAnsi" w:hAnsiTheme="minorHAnsi"/>
          <w:sz w:val="22"/>
          <w:szCs w:val="22"/>
          <w:u w:val="single"/>
        </w:rPr>
        <w:t>Committee Report:</w:t>
      </w:r>
    </w:p>
    <w:p w:rsidR="00126DBA" w:rsidRPr="00126DBA" w:rsidRDefault="00126DBA" w:rsidP="00126DBA">
      <w:pPr>
        <w:pStyle w:val="PlainText"/>
        <w:rPr>
          <w:rFonts w:asciiTheme="minorHAnsi" w:hAnsiTheme="minorHAnsi"/>
          <w:sz w:val="22"/>
          <w:szCs w:val="22"/>
        </w:rPr>
      </w:pPr>
      <w:r w:rsidRPr="00126DBA">
        <w:rPr>
          <w:rFonts w:asciiTheme="minorHAnsi" w:hAnsiTheme="minorHAnsi"/>
          <w:sz w:val="22"/>
          <w:szCs w:val="22"/>
        </w:rPr>
        <w:t xml:space="preserve">This year the Bylaws Committee drafted proposed amendments regarding succession.  They were approved by the AALL Bylaws &amp; Resolutions Committee and are now ready to be submitted to the membership.  </w:t>
      </w:r>
    </w:p>
    <w:p w:rsidR="00126DBA" w:rsidRPr="00126DBA" w:rsidRDefault="00126DBA" w:rsidP="00126DBA">
      <w:pPr>
        <w:pStyle w:val="PlainText"/>
        <w:rPr>
          <w:rFonts w:asciiTheme="minorHAnsi" w:hAnsiTheme="minorHAnsi"/>
          <w:sz w:val="22"/>
          <w:szCs w:val="22"/>
        </w:rPr>
      </w:pPr>
    </w:p>
    <w:p w:rsidR="00126DBA" w:rsidRPr="00126DBA" w:rsidRDefault="00126DBA" w:rsidP="00126DBA">
      <w:pPr>
        <w:pStyle w:val="PlainText"/>
        <w:rPr>
          <w:rFonts w:asciiTheme="minorHAnsi" w:hAnsiTheme="minorHAnsi"/>
          <w:sz w:val="22"/>
          <w:szCs w:val="22"/>
        </w:rPr>
      </w:pPr>
      <w:r w:rsidRPr="00126DBA">
        <w:rPr>
          <w:rFonts w:asciiTheme="minorHAnsi" w:hAnsiTheme="minorHAnsi"/>
          <w:sz w:val="22"/>
          <w:szCs w:val="22"/>
        </w:rPr>
        <w:t xml:space="preserve">In addition, per the AALL Committee’s usual practice, the committee also reviewed the full current bylaws. The committee found nothing to be in conflict with AALL’s bylaws, but they did have a few suggestions that may improve the document’s clarity as well as some technical corrections. Because AALL’s only requirement for chapter bylaws is that they not conflict with AALL bylaws, the recommendations are only that.  Our bylaws committee will consider these changes at a later date and submit them to the board.  </w:t>
      </w:r>
    </w:p>
    <w:p w:rsidR="00126DBA" w:rsidRPr="00126DBA" w:rsidRDefault="00126DBA" w:rsidP="00126DBA">
      <w:pPr>
        <w:pStyle w:val="PlainText"/>
        <w:rPr>
          <w:rFonts w:asciiTheme="minorHAnsi" w:hAnsiTheme="minorHAnsi"/>
          <w:sz w:val="22"/>
          <w:szCs w:val="22"/>
        </w:rPr>
      </w:pPr>
    </w:p>
    <w:p w:rsidR="006049DD" w:rsidRDefault="00126DBA" w:rsidP="00126DBA">
      <w:pPr>
        <w:pStyle w:val="PlainText"/>
        <w:rPr>
          <w:rFonts w:asciiTheme="minorHAnsi" w:hAnsiTheme="minorHAnsi"/>
          <w:sz w:val="22"/>
          <w:szCs w:val="22"/>
        </w:rPr>
      </w:pPr>
      <w:r w:rsidRPr="00126DBA">
        <w:rPr>
          <w:rFonts w:asciiTheme="minorHAnsi" w:hAnsiTheme="minorHAnsi"/>
          <w:sz w:val="22"/>
          <w:szCs w:val="22"/>
        </w:rPr>
        <w:t>David McFadden also served on the bylaws committee and helped out quite a bit.  I appreciated his work and advice.</w:t>
      </w:r>
    </w:p>
    <w:p w:rsidR="00126DBA" w:rsidRDefault="00126DBA" w:rsidP="00126DBA">
      <w:pPr>
        <w:pStyle w:val="PlainText"/>
        <w:rPr>
          <w:rFonts w:asciiTheme="minorHAnsi" w:hAnsiTheme="minorHAnsi"/>
          <w:sz w:val="22"/>
          <w:szCs w:val="22"/>
        </w:rPr>
      </w:pPr>
    </w:p>
    <w:p w:rsidR="00126DBA" w:rsidRPr="00126DBA" w:rsidRDefault="00126DBA" w:rsidP="00126DBA">
      <w:pPr>
        <w:pStyle w:val="PlainText"/>
        <w:rPr>
          <w:rFonts w:asciiTheme="minorHAnsi" w:hAnsiTheme="minorHAnsi"/>
          <w:sz w:val="22"/>
          <w:szCs w:val="22"/>
        </w:rPr>
      </w:pPr>
      <w:r w:rsidRPr="00126DBA">
        <w:rPr>
          <w:rFonts w:asciiTheme="minorHAnsi" w:hAnsiTheme="minorHAnsi"/>
          <w:sz w:val="22"/>
          <w:szCs w:val="22"/>
        </w:rPr>
        <w:t>Thank you,</w:t>
      </w:r>
    </w:p>
    <w:p w:rsidR="00126DBA" w:rsidRPr="00126DBA" w:rsidRDefault="00126DBA" w:rsidP="00126DBA">
      <w:pPr>
        <w:pStyle w:val="PlainText"/>
        <w:rPr>
          <w:rFonts w:asciiTheme="minorHAnsi" w:hAnsiTheme="minorHAnsi"/>
          <w:sz w:val="22"/>
          <w:szCs w:val="22"/>
        </w:rPr>
      </w:pPr>
    </w:p>
    <w:p w:rsidR="006049DD" w:rsidRDefault="00126DBA" w:rsidP="00126DBA">
      <w:pPr>
        <w:pStyle w:val="PlainText"/>
        <w:rPr>
          <w:rFonts w:asciiTheme="minorHAnsi" w:hAnsiTheme="minorHAnsi"/>
          <w:sz w:val="22"/>
          <w:szCs w:val="22"/>
        </w:rPr>
      </w:pPr>
      <w:r w:rsidRPr="00126DBA">
        <w:rPr>
          <w:rFonts w:asciiTheme="minorHAnsi" w:hAnsiTheme="minorHAnsi"/>
          <w:sz w:val="22"/>
          <w:szCs w:val="22"/>
        </w:rPr>
        <w:t>Amy</w:t>
      </w:r>
    </w:p>
    <w:p w:rsidR="005101B1" w:rsidRDefault="005101B1" w:rsidP="00126DBA">
      <w:pPr>
        <w:pStyle w:val="PlainText"/>
        <w:rPr>
          <w:rFonts w:asciiTheme="minorHAnsi" w:hAnsiTheme="minorHAnsi"/>
          <w:sz w:val="22"/>
          <w:szCs w:val="22"/>
        </w:rPr>
      </w:pPr>
    </w:p>
    <w:p w:rsidR="004172CD" w:rsidRPr="007840B6" w:rsidRDefault="004172CD" w:rsidP="004172CD">
      <w:pPr>
        <w:pStyle w:val="PlainText"/>
        <w:rPr>
          <w:rFonts w:asciiTheme="minorHAnsi" w:hAnsiTheme="minorHAnsi"/>
          <w:szCs w:val="24"/>
        </w:rPr>
      </w:pPr>
      <w:r w:rsidRPr="006C5F35">
        <w:rPr>
          <w:rFonts w:asciiTheme="minorHAnsi" w:hAnsiTheme="minorHAnsi"/>
          <w:b/>
          <w:szCs w:val="24"/>
        </w:rPr>
        <w:t>GOVERNMENT RELATIONS COMMITTEE:</w:t>
      </w:r>
    </w:p>
    <w:p w:rsidR="004172CD" w:rsidRDefault="004172CD" w:rsidP="004172CD">
      <w:pPr>
        <w:pStyle w:val="PlainText"/>
        <w:rPr>
          <w:rFonts w:asciiTheme="minorHAnsi" w:hAnsiTheme="minorHAnsi"/>
          <w:sz w:val="22"/>
          <w:szCs w:val="22"/>
        </w:rPr>
      </w:pPr>
    </w:p>
    <w:p w:rsidR="00B16ADA" w:rsidRDefault="004172CD" w:rsidP="00B16ADA">
      <w:pPr>
        <w:spacing w:after="0" w:line="240" w:lineRule="auto"/>
      </w:pPr>
      <w:r w:rsidRPr="007312D9">
        <w:t>Members</w:t>
      </w:r>
      <w:r w:rsidRPr="004172CD">
        <w:rPr>
          <w:b/>
        </w:rPr>
        <w:t>:</w:t>
      </w:r>
      <w:r w:rsidR="000F7C09">
        <w:t xml:space="preserve">  David McFadden (C</w:t>
      </w:r>
      <w:r w:rsidRPr="004172CD">
        <w:t>hair), Larry Meyer, Lu Nguyen, C</w:t>
      </w:r>
      <w:r w:rsidR="000F7C09">
        <w:t xml:space="preserve">arolina Rose, and </w:t>
      </w:r>
      <w:r w:rsidRPr="004172CD">
        <w:t>Maryruth Storer.</w:t>
      </w:r>
    </w:p>
    <w:p w:rsidR="00B16ADA" w:rsidRDefault="00B16ADA" w:rsidP="00B16ADA">
      <w:pPr>
        <w:spacing w:after="0" w:line="240" w:lineRule="auto"/>
      </w:pPr>
      <w:r>
        <w:t>Board Liaison: Joy Shoemaker</w:t>
      </w:r>
    </w:p>
    <w:p w:rsidR="00B16ADA" w:rsidRDefault="004E1181" w:rsidP="00B16ADA">
      <w:pPr>
        <w:spacing w:after="0" w:line="240" w:lineRule="auto"/>
      </w:pPr>
      <w:r>
        <w:t>Budget: $500, $0 expended</w:t>
      </w:r>
    </w:p>
    <w:p w:rsidR="005101B1" w:rsidRDefault="005101B1" w:rsidP="00B16ADA">
      <w:pPr>
        <w:spacing w:after="0" w:line="240" w:lineRule="auto"/>
        <w:rPr>
          <w:u w:val="single"/>
        </w:rPr>
      </w:pPr>
      <w:r>
        <w:rPr>
          <w:u w:val="single"/>
        </w:rPr>
        <w:t>Committee Report:</w:t>
      </w:r>
    </w:p>
    <w:p w:rsidR="00713B7E" w:rsidRPr="00713B7E" w:rsidRDefault="00713B7E" w:rsidP="00713B7E">
      <w:pPr>
        <w:spacing w:after="0" w:line="240" w:lineRule="auto"/>
      </w:pPr>
      <w:r w:rsidRPr="00713B7E">
        <w:t xml:space="preserve">The GRC continues to monitor legislation and re-post AALL GRC and AALL Government Relations Office postings when relevant.  </w:t>
      </w:r>
    </w:p>
    <w:p w:rsidR="00713B7E" w:rsidRPr="00713B7E" w:rsidRDefault="00713B7E" w:rsidP="00713B7E">
      <w:pPr>
        <w:spacing w:after="0" w:line="240" w:lineRule="auto"/>
      </w:pPr>
    </w:p>
    <w:p w:rsidR="00713B7E" w:rsidRPr="00713B7E" w:rsidRDefault="00713B7E" w:rsidP="00713B7E">
      <w:pPr>
        <w:spacing w:after="0" w:line="240" w:lineRule="auto"/>
      </w:pPr>
      <w:r w:rsidRPr="00713B7E">
        <w:t xml:space="preserve">AB 1648 (Wilk) would have included documents “issued on the Internet” in the definition of “state publication” for distribution purposes.   AB 882 (Wilk) was gut and amended to include text from AB 1648 allowing “a member of the public to copy, share, distribute, or republish a state publication authored by the state.”  AB 882 will be monitored.  </w:t>
      </w:r>
    </w:p>
    <w:p w:rsidR="00713B7E" w:rsidRPr="00713B7E" w:rsidRDefault="00713B7E" w:rsidP="00713B7E">
      <w:pPr>
        <w:spacing w:after="0" w:line="240" w:lineRule="auto"/>
      </w:pPr>
    </w:p>
    <w:p w:rsidR="00713B7E" w:rsidRPr="00713B7E" w:rsidRDefault="00713B7E" w:rsidP="00713B7E">
      <w:pPr>
        <w:spacing w:after="0" w:line="240" w:lineRule="auto"/>
      </w:pPr>
      <w:r w:rsidRPr="00713B7E">
        <w:t>AB 2033 (Wilk) would have added county law libraries as an alternative to county libraries for distribution of the California Code of Regulations.  AB 2033 did not pass out of its house of origin by the June 3 deadline and is now presumed dead.</w:t>
      </w:r>
    </w:p>
    <w:p w:rsidR="00713B7E" w:rsidRPr="00713B7E" w:rsidRDefault="00713B7E" w:rsidP="00713B7E">
      <w:pPr>
        <w:spacing w:after="0" w:line="240" w:lineRule="auto"/>
      </w:pPr>
    </w:p>
    <w:p w:rsidR="00713B7E" w:rsidRPr="00713B7E" w:rsidRDefault="00713B7E" w:rsidP="00713B7E">
      <w:pPr>
        <w:spacing w:after="0" w:line="240" w:lineRule="auto"/>
      </w:pPr>
      <w:r w:rsidRPr="00713B7E">
        <w:lastRenderedPageBreak/>
        <w:t xml:space="preserve">In March 2016, the SCALL GRC assisted SCALL President Victoria Williamson and the SCALL Board in responding to a request from SANDALL Immediate Past President Anna Russell to sign onto a letter of support for AB 2674 (Bonta) – a bill sponsored by the California State Archives which would have required the Secretary of State to establish an Online Archives Program to be administered by the State Archives for the purpose of providing public access to state records and other records and items of historical and archival value, as specified.  AB 2674 did not pass out of its house of origin by the June 3 deadline and is now presumed dead.  </w:t>
      </w:r>
    </w:p>
    <w:p w:rsidR="00713B7E" w:rsidRPr="00713B7E" w:rsidRDefault="00713B7E" w:rsidP="00713B7E">
      <w:pPr>
        <w:spacing w:after="0" w:line="240" w:lineRule="auto"/>
      </w:pPr>
    </w:p>
    <w:p w:rsidR="00713B7E" w:rsidRPr="00713B7E" w:rsidRDefault="00713B7E" w:rsidP="00713B7E">
      <w:pPr>
        <w:spacing w:after="0" w:line="240" w:lineRule="auto"/>
      </w:pPr>
      <w:r w:rsidRPr="00713B7E">
        <w:t xml:space="preserve">The committee has worked with the NOCALL and SANDALL GRC Chairs along with the Electronic Frontier Foundation (EFF) and Emily Feltren of the AALL Government Relations Office over AB 2880, an Assembly Judiciary Committee bill.  This bill originally would have explicitly extended federal copyright to California publications and electronic resources.  Due to short turnaround times, SCALL didn’t participate in any group letter objecting to the bill.   </w:t>
      </w:r>
      <w:r w:rsidR="00967F44" w:rsidRPr="00713B7E">
        <w:t>Fortunately,</w:t>
      </w:r>
      <w:r w:rsidRPr="00713B7E">
        <w:t xml:space="preserve"> the bill has recently been amended to strip away most of the objectionable parts.  The bill is now in the Senate and since it has been amended would have to pass out of that house and back to the Assembly prior to the end of August.  The committee will continue to monitor the bill, work with the other law library groups and seek SCALL Board approval of a joint letter, if necessary.  </w:t>
      </w:r>
    </w:p>
    <w:p w:rsidR="00713B7E" w:rsidRPr="00713B7E" w:rsidRDefault="00713B7E" w:rsidP="00713B7E">
      <w:pPr>
        <w:spacing w:after="0" w:line="240" w:lineRule="auto"/>
      </w:pPr>
    </w:p>
    <w:p w:rsidR="00713B7E" w:rsidRPr="00713B7E" w:rsidRDefault="00713B7E" w:rsidP="00713B7E">
      <w:pPr>
        <w:spacing w:after="0" w:line="240" w:lineRule="auto"/>
      </w:pPr>
      <w:r w:rsidRPr="00713B7E">
        <w:t xml:space="preserve">Chair David McFadden participated in the Council of California County Law Librarians’ Legislative Day in Sacramento on Tuesday, 1 March.  He assisted L.A. Library Executive Director Sandra Levin and other county law library directors in visiting the offices of state legislators from L.A. County in an effort to educate legislators and staff about county law libraries, the plight of county law library funding and asking for a one-time general fund budget request to restore them to their FY 2008-09 revenue funding level.  </w:t>
      </w:r>
    </w:p>
    <w:p w:rsidR="00713B7E" w:rsidRPr="00713B7E" w:rsidRDefault="00713B7E" w:rsidP="00713B7E">
      <w:pPr>
        <w:spacing w:after="0" w:line="240" w:lineRule="auto"/>
      </w:pPr>
    </w:p>
    <w:p w:rsidR="00713B7E" w:rsidRPr="00713B7E" w:rsidRDefault="00713B7E" w:rsidP="00713B7E">
      <w:pPr>
        <w:spacing w:after="0" w:line="240" w:lineRule="auto"/>
      </w:pPr>
      <w:r w:rsidRPr="00713B7E">
        <w:t xml:space="preserve">Michelle Finerty of NOCALL and the incoming vice chair of the AALL GRC has brought together a group of California AALL chapter GRC chairs and few others to discuss coordination of law library government relations efforts in California.  The three AALL Chapters plus Council of California County Law Librarians (CCCLL) have a rich history of working together and this is a continuation of that.   The group has had a number of conference calls and is working on a document about California Law Library Government Relations Cooperation which will be presented to the SCALL Board and other AALL Chapter boards when completed.  </w:t>
      </w:r>
    </w:p>
    <w:p w:rsidR="00713B7E" w:rsidRPr="00713B7E" w:rsidRDefault="00713B7E" w:rsidP="00713B7E">
      <w:pPr>
        <w:spacing w:after="0" w:line="240" w:lineRule="auto"/>
      </w:pPr>
    </w:p>
    <w:p w:rsidR="00713B7E" w:rsidRPr="00713B7E" w:rsidRDefault="00713B7E" w:rsidP="00713B7E">
      <w:pPr>
        <w:spacing w:after="0" w:line="240" w:lineRule="auto"/>
      </w:pPr>
      <w:r w:rsidRPr="00713B7E">
        <w:t>Submitted by David McFadden, SCALL GRC Chair</w:t>
      </w:r>
    </w:p>
    <w:p w:rsidR="00713B7E" w:rsidRPr="00713B7E" w:rsidRDefault="00713B7E" w:rsidP="00713B7E">
      <w:pPr>
        <w:spacing w:after="0" w:line="240" w:lineRule="auto"/>
      </w:pPr>
      <w:r w:rsidRPr="00713B7E">
        <w:t>21 June 2016</w:t>
      </w:r>
    </w:p>
    <w:p w:rsidR="00713B7E" w:rsidRDefault="00713B7E" w:rsidP="00B16ADA">
      <w:pPr>
        <w:spacing w:after="0" w:line="240" w:lineRule="auto"/>
        <w:rPr>
          <w:u w:val="single"/>
        </w:rPr>
      </w:pPr>
    </w:p>
    <w:p w:rsidR="00C318AE" w:rsidRPr="007840B6" w:rsidRDefault="00C318AE" w:rsidP="004172CD">
      <w:pPr>
        <w:spacing w:line="240" w:lineRule="auto"/>
        <w:rPr>
          <w:sz w:val="24"/>
          <w:szCs w:val="24"/>
        </w:rPr>
      </w:pPr>
      <w:r w:rsidRPr="007D6A27">
        <w:rPr>
          <w:b/>
          <w:sz w:val="24"/>
          <w:szCs w:val="24"/>
        </w:rPr>
        <w:t>GRANTS COMMITTEE:</w:t>
      </w:r>
    </w:p>
    <w:p w:rsidR="00C318AE" w:rsidRDefault="000F7C09" w:rsidP="00C318AE">
      <w:pPr>
        <w:pStyle w:val="NoSpacing"/>
        <w:rPr>
          <w:rFonts w:asciiTheme="minorHAnsi" w:hAnsiTheme="minorHAnsi"/>
          <w:sz w:val="22"/>
        </w:rPr>
      </w:pPr>
      <w:r>
        <w:rPr>
          <w:rFonts w:asciiTheme="minorHAnsi" w:hAnsiTheme="minorHAnsi"/>
          <w:sz w:val="22"/>
        </w:rPr>
        <w:t>Members: Cindy Guyer (Chair), Carol Ebbinghouse, Caitlin Hunter and Mahum Shere.</w:t>
      </w:r>
    </w:p>
    <w:p w:rsidR="000F7C09" w:rsidRDefault="000F7C09" w:rsidP="00C318AE">
      <w:pPr>
        <w:pStyle w:val="NoSpacing"/>
        <w:rPr>
          <w:rFonts w:asciiTheme="minorHAnsi" w:hAnsiTheme="minorHAnsi"/>
          <w:sz w:val="22"/>
        </w:rPr>
      </w:pPr>
      <w:r>
        <w:rPr>
          <w:rFonts w:asciiTheme="minorHAnsi" w:hAnsiTheme="minorHAnsi"/>
          <w:sz w:val="22"/>
        </w:rPr>
        <w:t>Board Liaison: Joy Shoemaker</w:t>
      </w:r>
    </w:p>
    <w:p w:rsidR="000F7C09" w:rsidRDefault="000F7C09" w:rsidP="00C318AE">
      <w:pPr>
        <w:pStyle w:val="NoSpacing"/>
        <w:rPr>
          <w:rFonts w:asciiTheme="minorHAnsi" w:hAnsiTheme="minorHAnsi"/>
          <w:sz w:val="22"/>
        </w:rPr>
      </w:pPr>
      <w:r>
        <w:rPr>
          <w:rFonts w:asciiTheme="minorHAnsi" w:hAnsiTheme="minorHAnsi"/>
          <w:sz w:val="22"/>
        </w:rPr>
        <w:t>Budget: $6000, $5765 expended</w:t>
      </w:r>
    </w:p>
    <w:p w:rsidR="000F7C09" w:rsidRDefault="00F84F0B" w:rsidP="00C318AE">
      <w:pPr>
        <w:pStyle w:val="NoSpacing"/>
        <w:rPr>
          <w:rFonts w:asciiTheme="minorHAnsi" w:hAnsiTheme="minorHAnsi"/>
          <w:sz w:val="22"/>
        </w:rPr>
      </w:pPr>
      <w:r w:rsidRPr="00F84F0B">
        <w:rPr>
          <w:rFonts w:asciiTheme="minorHAnsi" w:hAnsiTheme="minorHAnsi"/>
          <w:sz w:val="22"/>
          <w:u w:val="single"/>
        </w:rPr>
        <w:t>Committee Report</w:t>
      </w:r>
      <w:r>
        <w:rPr>
          <w:rFonts w:asciiTheme="minorHAnsi" w:hAnsiTheme="minorHAnsi"/>
          <w:sz w:val="22"/>
        </w:rPr>
        <w:t>:</w:t>
      </w:r>
    </w:p>
    <w:p w:rsidR="007D6A27" w:rsidRDefault="007D6A27" w:rsidP="007D6A27">
      <w:r>
        <w:lastRenderedPageBreak/>
        <w:t>The Grants Committee worked in February to distribute awards for the 2016 SCALL Institute, and again in April to distribute awards for the 2016 AALL Annual Meeting.</w:t>
      </w:r>
    </w:p>
    <w:p w:rsidR="007D6A27" w:rsidRDefault="007D6A27" w:rsidP="007D6A27">
      <w:pPr>
        <w:spacing w:after="0"/>
      </w:pPr>
      <w:r>
        <w:t>2016 SCALL Institute Grants</w:t>
      </w:r>
    </w:p>
    <w:p w:rsidR="007D6A27" w:rsidRDefault="007D6A27" w:rsidP="007D6A27">
      <w:pPr>
        <w:spacing w:after="0"/>
      </w:pPr>
      <w:r>
        <w:tab/>
        <w:t>2 grants applicants &gt; 2 grant awards &gt; $646 total distributed</w:t>
      </w:r>
    </w:p>
    <w:p w:rsidR="007D6A27" w:rsidRDefault="007D6A27" w:rsidP="007D6A27">
      <w:pPr>
        <w:spacing w:after="0"/>
      </w:pPr>
      <w:r>
        <w:t>2016 AALL Annual Meeting Grants</w:t>
      </w:r>
    </w:p>
    <w:p w:rsidR="007D6A27" w:rsidRDefault="007D6A27" w:rsidP="007D6A27">
      <w:pPr>
        <w:spacing w:after="0"/>
      </w:pPr>
      <w:r>
        <w:tab/>
        <w:t>7 grant applicants &gt; 7 grant awards &gt; $5,345 total distributed</w:t>
      </w:r>
    </w:p>
    <w:p w:rsidR="007D6A27" w:rsidRDefault="007D6A27" w:rsidP="007D6A27">
      <w:r>
        <w:t>This year we asked all grant recipients to write an article for the SCALL Newsletter related to their attendance at the conferences (e.g., summary and highlights of a program session, experience as a first-time attendee, review of a vendor product). All recipients agreed to do so willing and their names were provided to the Newsletter Committee for further instructions.</w:t>
      </w:r>
    </w:p>
    <w:p w:rsidR="007D6A27" w:rsidRPr="004B2248" w:rsidRDefault="007D6A27" w:rsidP="007D6A27">
      <w:r>
        <w:t xml:space="preserve">Since becoming Chair of this committee there have been challenges with lack of historical information for this committee. For example, I had no idea of prior awards made for different conferences, nor did I have the names of prior recipients. Also, I did not have the original grant application form to make necessary revisions. I had to glean procedures and processes from prior emails and question/answers from the board liaison. I suggest a documents folder be created and shared with the board to facilitate more effective and efficient transitions of future Chairs, e.g. dropbox or google drive docs. </w:t>
      </w:r>
    </w:p>
    <w:p w:rsidR="007D6A27" w:rsidRDefault="007D6A27" w:rsidP="007D6A27">
      <w:r>
        <w:t xml:space="preserve">Many thanks to my committee members, the SCALL board and Joy Shoemaker for all their support during my first year as Chair. </w:t>
      </w:r>
    </w:p>
    <w:p w:rsidR="007D6A27" w:rsidRDefault="007D6A27" w:rsidP="007D6A27">
      <w:pPr>
        <w:spacing w:after="0"/>
      </w:pPr>
      <w:r>
        <w:t>My best,</w:t>
      </w:r>
    </w:p>
    <w:p w:rsidR="007D6A27" w:rsidRDefault="007D6A27" w:rsidP="007D6A27">
      <w:pPr>
        <w:spacing w:after="0"/>
      </w:pPr>
      <w:r>
        <w:t>Cindy Guyer</w:t>
      </w:r>
    </w:p>
    <w:p w:rsidR="007D6A27" w:rsidRPr="007005AA" w:rsidRDefault="007D6A27" w:rsidP="007D6A27">
      <w:pPr>
        <w:spacing w:after="0"/>
      </w:pPr>
      <w:r>
        <w:t>Chair, Grants Committee</w:t>
      </w:r>
    </w:p>
    <w:p w:rsidR="000F7C09" w:rsidRPr="00C318AE" w:rsidRDefault="000F7C09" w:rsidP="00C318AE">
      <w:pPr>
        <w:pStyle w:val="NoSpacing"/>
        <w:rPr>
          <w:rFonts w:asciiTheme="minorHAnsi" w:hAnsiTheme="minorHAnsi"/>
          <w:sz w:val="22"/>
        </w:rPr>
      </w:pPr>
    </w:p>
    <w:p w:rsidR="004172CD" w:rsidRPr="007840B6" w:rsidRDefault="00C318AE" w:rsidP="004172CD">
      <w:pPr>
        <w:pStyle w:val="PlainText"/>
        <w:rPr>
          <w:rFonts w:asciiTheme="minorHAnsi" w:hAnsiTheme="minorHAnsi"/>
          <w:szCs w:val="24"/>
        </w:rPr>
      </w:pPr>
      <w:r w:rsidRPr="007840B6">
        <w:rPr>
          <w:rFonts w:asciiTheme="minorHAnsi" w:hAnsiTheme="minorHAnsi"/>
          <w:b/>
          <w:szCs w:val="24"/>
        </w:rPr>
        <w:t>INFORMATION TECHNOLOGY COMMITTEE:</w:t>
      </w:r>
    </w:p>
    <w:p w:rsidR="00C318AE" w:rsidRDefault="00C318AE" w:rsidP="004172CD">
      <w:pPr>
        <w:pStyle w:val="PlainText"/>
        <w:rPr>
          <w:rFonts w:asciiTheme="minorHAnsi" w:hAnsiTheme="minorHAnsi"/>
          <w:sz w:val="22"/>
          <w:szCs w:val="22"/>
        </w:rPr>
      </w:pPr>
    </w:p>
    <w:p w:rsidR="00C318AE" w:rsidRDefault="000F37C4" w:rsidP="000F5CFF">
      <w:pPr>
        <w:spacing w:after="0" w:line="240" w:lineRule="auto"/>
      </w:pPr>
      <w:r>
        <w:t xml:space="preserve">Members: </w:t>
      </w:r>
      <w:bookmarkStart w:id="0" w:name="_GoBack"/>
      <w:r>
        <w:t>Suzie</w:t>
      </w:r>
      <w:bookmarkEnd w:id="0"/>
      <w:r>
        <w:t xml:space="preserve"> Shatarevyan (Chair)</w:t>
      </w:r>
      <w:r w:rsidR="0029251B">
        <w:t xml:space="preserve"> </w:t>
      </w:r>
      <w:r>
        <w:t>and Bret Christensen</w:t>
      </w:r>
    </w:p>
    <w:p w:rsidR="000F37C4" w:rsidRDefault="000F37C4" w:rsidP="000F5CFF">
      <w:pPr>
        <w:spacing w:after="0" w:line="240" w:lineRule="auto"/>
      </w:pPr>
      <w:r>
        <w:t>Board Liaison: Amber Kennedy Madole</w:t>
      </w:r>
    </w:p>
    <w:p w:rsidR="0029251B" w:rsidRPr="0029251B" w:rsidRDefault="0029251B" w:rsidP="0029251B">
      <w:pPr>
        <w:shd w:val="clear" w:color="auto" w:fill="FFFFFF"/>
        <w:spacing w:after="0" w:line="240" w:lineRule="auto"/>
        <w:rPr>
          <w:rFonts w:ascii="Arial" w:eastAsia="Times New Roman" w:hAnsi="Arial" w:cs="Arial"/>
          <w:sz w:val="19"/>
          <w:szCs w:val="19"/>
        </w:rPr>
      </w:pPr>
      <w:r w:rsidRPr="0029251B">
        <w:rPr>
          <w:rFonts w:ascii="Calibri" w:eastAsia="Times New Roman" w:hAnsi="Calibri" w:cs="Arial"/>
        </w:rPr>
        <w:t>Budget</w:t>
      </w:r>
      <w:r w:rsidRPr="00212DD2">
        <w:rPr>
          <w:rFonts w:ascii="Calibri" w:eastAsia="Times New Roman" w:hAnsi="Calibri" w:cs="Arial"/>
        </w:rPr>
        <w:t>: </w:t>
      </w:r>
      <w:r w:rsidRPr="00212DD2">
        <w:rPr>
          <w:rFonts w:ascii="Calibri" w:eastAsia="Times New Roman" w:hAnsi="Calibri" w:cs="Arial"/>
          <w:bCs/>
        </w:rPr>
        <w:t>$8,000</w:t>
      </w:r>
      <w:r w:rsidR="00212DD2" w:rsidRPr="00212DD2">
        <w:rPr>
          <w:rFonts w:ascii="Calibri" w:eastAsia="Times New Roman" w:hAnsi="Calibri" w:cs="Arial"/>
          <w:bCs/>
        </w:rPr>
        <w:t>, $5607</w:t>
      </w:r>
      <w:r w:rsidR="00770CAA">
        <w:rPr>
          <w:rFonts w:ascii="Calibri" w:eastAsia="Times New Roman" w:hAnsi="Calibri" w:cs="Arial"/>
          <w:bCs/>
        </w:rPr>
        <w:t>.20</w:t>
      </w:r>
      <w:r w:rsidR="00212DD2" w:rsidRPr="00212DD2">
        <w:rPr>
          <w:rFonts w:ascii="Calibri" w:eastAsia="Times New Roman" w:hAnsi="Calibri" w:cs="Arial"/>
          <w:bCs/>
        </w:rPr>
        <w:t xml:space="preserve"> expended</w:t>
      </w:r>
      <w:r w:rsidR="00212DD2">
        <w:rPr>
          <w:rFonts w:ascii="Calibri" w:eastAsia="Times New Roman" w:hAnsi="Calibri" w:cs="Arial"/>
          <w:bCs/>
        </w:rPr>
        <w:t>.</w:t>
      </w:r>
    </w:p>
    <w:p w:rsidR="0029251B" w:rsidRDefault="0029251B" w:rsidP="0029251B">
      <w:pPr>
        <w:shd w:val="clear" w:color="auto" w:fill="FFFFFF"/>
        <w:spacing w:after="0" w:line="240" w:lineRule="auto"/>
        <w:rPr>
          <w:rFonts w:ascii="Calibri" w:eastAsia="Times New Roman" w:hAnsi="Calibri" w:cs="Arial"/>
        </w:rPr>
      </w:pPr>
      <w:r w:rsidRPr="0029251B">
        <w:rPr>
          <w:rFonts w:ascii="Calibri" w:eastAsia="Times New Roman" w:hAnsi="Calibri" w:cs="Arial"/>
        </w:rPr>
        <w:t xml:space="preserve">SCALL Institute Website </w:t>
      </w:r>
      <w:r w:rsidR="00212DD2">
        <w:rPr>
          <w:rFonts w:ascii="Calibri" w:eastAsia="Times New Roman" w:hAnsi="Calibri" w:cs="Arial"/>
        </w:rPr>
        <w:t>Expenses:</w:t>
      </w:r>
    </w:p>
    <w:p w:rsidR="0029251B" w:rsidRPr="00212DD2" w:rsidRDefault="0029251B" w:rsidP="00212DD2">
      <w:pPr>
        <w:pStyle w:val="ListParagraph"/>
        <w:numPr>
          <w:ilvl w:val="0"/>
          <w:numId w:val="12"/>
        </w:numPr>
        <w:shd w:val="clear" w:color="auto" w:fill="FFFFFF"/>
        <w:spacing w:after="0" w:line="240" w:lineRule="auto"/>
        <w:rPr>
          <w:rFonts w:ascii="Arial" w:eastAsia="Times New Roman" w:hAnsi="Arial" w:cs="Arial"/>
          <w:sz w:val="19"/>
          <w:szCs w:val="19"/>
        </w:rPr>
      </w:pPr>
      <w:r w:rsidRPr="00212DD2">
        <w:rPr>
          <w:rFonts w:ascii="Calibri" w:eastAsia="Times New Roman" w:hAnsi="Calibri" w:cs="Arial"/>
          <w:b/>
          <w:bCs/>
        </w:rPr>
        <w:t>$18</w:t>
      </w:r>
      <w:r w:rsidRPr="00212DD2">
        <w:rPr>
          <w:rFonts w:ascii="Calibri" w:eastAsia="Times New Roman" w:hAnsi="Calibri" w:cs="Arial"/>
        </w:rPr>
        <w:t xml:space="preserve"> (September, 2015) Domain name mapping fee </w:t>
      </w:r>
    </w:p>
    <w:p w:rsidR="0029251B" w:rsidRPr="00212DD2" w:rsidRDefault="0029251B" w:rsidP="00212DD2">
      <w:pPr>
        <w:pStyle w:val="ListParagraph"/>
        <w:numPr>
          <w:ilvl w:val="0"/>
          <w:numId w:val="12"/>
        </w:numPr>
        <w:shd w:val="clear" w:color="auto" w:fill="FFFFFF"/>
        <w:spacing w:after="0" w:line="240" w:lineRule="auto"/>
        <w:rPr>
          <w:rFonts w:ascii="Calibri" w:eastAsia="Times New Roman" w:hAnsi="Calibri" w:cs="Arial"/>
        </w:rPr>
      </w:pPr>
      <w:r w:rsidRPr="00212DD2">
        <w:rPr>
          <w:rFonts w:ascii="Calibri" w:eastAsia="Times New Roman" w:hAnsi="Calibri" w:cs="Arial"/>
          <w:b/>
          <w:bCs/>
        </w:rPr>
        <w:t xml:space="preserve">$2125 </w:t>
      </w:r>
      <w:r w:rsidRPr="00212DD2">
        <w:rPr>
          <w:rFonts w:ascii="Calibri" w:eastAsia="Times New Roman" w:hAnsi="Calibri" w:cs="Arial"/>
          <w:bCs/>
        </w:rPr>
        <w:t>(</w:t>
      </w:r>
      <w:r w:rsidRPr="00212DD2">
        <w:rPr>
          <w:rFonts w:ascii="Calibri" w:eastAsia="Times New Roman" w:hAnsi="Calibri" w:cs="Arial"/>
        </w:rPr>
        <w:t>November 2015) (Law Leaders Lab)</w:t>
      </w:r>
      <w:r w:rsidR="00D7150C">
        <w:rPr>
          <w:rFonts w:ascii="Calibri" w:eastAsia="Times New Roman" w:hAnsi="Calibri" w:cs="Arial"/>
        </w:rPr>
        <w:t xml:space="preserve"> </w:t>
      </w:r>
    </w:p>
    <w:p w:rsidR="0029251B" w:rsidRPr="00212DD2" w:rsidRDefault="0029251B" w:rsidP="00212DD2">
      <w:pPr>
        <w:pStyle w:val="ListParagraph"/>
        <w:numPr>
          <w:ilvl w:val="0"/>
          <w:numId w:val="12"/>
        </w:numPr>
        <w:shd w:val="clear" w:color="auto" w:fill="FFFFFF"/>
        <w:spacing w:after="0" w:line="240" w:lineRule="auto"/>
        <w:rPr>
          <w:rFonts w:ascii="Calibri" w:eastAsia="Times New Roman" w:hAnsi="Calibri" w:cs="Arial"/>
        </w:rPr>
      </w:pPr>
      <w:r w:rsidRPr="00212DD2">
        <w:rPr>
          <w:rFonts w:ascii="Calibri" w:eastAsia="Times New Roman" w:hAnsi="Calibri" w:cs="Arial"/>
          <w:b/>
          <w:bCs/>
        </w:rPr>
        <w:t>$214.20</w:t>
      </w:r>
      <w:r w:rsidRPr="00212DD2">
        <w:rPr>
          <w:rFonts w:ascii="Calibri" w:eastAsia="Times New Roman" w:hAnsi="Calibri" w:cs="Arial"/>
        </w:rPr>
        <w:t> (December 2015) Website hosting fee (3 years) </w:t>
      </w:r>
    </w:p>
    <w:p w:rsidR="0029251B" w:rsidRPr="00212DD2" w:rsidRDefault="0029251B" w:rsidP="00212DD2">
      <w:pPr>
        <w:pStyle w:val="ListParagraph"/>
        <w:numPr>
          <w:ilvl w:val="0"/>
          <w:numId w:val="12"/>
        </w:numPr>
        <w:shd w:val="clear" w:color="auto" w:fill="FFFFFF"/>
        <w:spacing w:after="0" w:line="240" w:lineRule="auto"/>
        <w:rPr>
          <w:rFonts w:ascii="Arial" w:eastAsia="Times New Roman" w:hAnsi="Arial" w:cs="Arial"/>
          <w:sz w:val="19"/>
          <w:szCs w:val="19"/>
        </w:rPr>
      </w:pPr>
      <w:r w:rsidRPr="00212DD2">
        <w:rPr>
          <w:rFonts w:ascii="Calibri" w:eastAsia="Times New Roman" w:hAnsi="Calibri" w:cs="Arial"/>
          <w:b/>
          <w:bCs/>
        </w:rPr>
        <w:t>$2250</w:t>
      </w:r>
      <w:r w:rsidRPr="00212DD2">
        <w:rPr>
          <w:rFonts w:ascii="Calibri" w:eastAsia="Times New Roman" w:hAnsi="Calibri" w:cs="Arial"/>
        </w:rPr>
        <w:t> (April 2016) (Law Leaders Lab)</w:t>
      </w:r>
    </w:p>
    <w:p w:rsidR="0029251B" w:rsidRPr="00212DD2" w:rsidRDefault="0029251B" w:rsidP="00212DD2">
      <w:pPr>
        <w:pStyle w:val="ListParagraph"/>
        <w:numPr>
          <w:ilvl w:val="0"/>
          <w:numId w:val="12"/>
        </w:numPr>
        <w:shd w:val="clear" w:color="auto" w:fill="FFFFFF"/>
        <w:spacing w:after="0" w:line="240" w:lineRule="auto"/>
        <w:rPr>
          <w:rFonts w:ascii="Arial" w:eastAsia="Times New Roman" w:hAnsi="Arial" w:cs="Arial"/>
          <w:sz w:val="19"/>
          <w:szCs w:val="19"/>
        </w:rPr>
      </w:pPr>
      <w:r w:rsidRPr="00212DD2">
        <w:rPr>
          <w:rFonts w:ascii="Calibri" w:eastAsia="Times New Roman" w:hAnsi="Calibri" w:cs="Arial"/>
          <w:b/>
          <w:bCs/>
        </w:rPr>
        <w:t xml:space="preserve">$1000 </w:t>
      </w:r>
      <w:r w:rsidRPr="00212DD2">
        <w:rPr>
          <w:rFonts w:ascii="Calibri" w:eastAsia="Times New Roman" w:hAnsi="Calibri" w:cs="Arial"/>
          <w:bCs/>
        </w:rPr>
        <w:t xml:space="preserve">(May 2016) </w:t>
      </w:r>
      <w:r w:rsidRPr="00212DD2">
        <w:rPr>
          <w:rFonts w:ascii="Calibri" w:eastAsia="Times New Roman" w:hAnsi="Calibri" w:cs="Arial"/>
        </w:rPr>
        <w:t>(Internet Archive, ArchiveIt) </w:t>
      </w:r>
    </w:p>
    <w:p w:rsidR="0029251B" w:rsidRPr="0029251B" w:rsidRDefault="0029251B" w:rsidP="0029251B">
      <w:pPr>
        <w:shd w:val="clear" w:color="auto" w:fill="FFFFFF"/>
        <w:spacing w:after="0" w:line="240" w:lineRule="auto"/>
        <w:rPr>
          <w:rFonts w:ascii="Arial" w:eastAsia="Times New Roman" w:hAnsi="Arial" w:cs="Arial"/>
          <w:sz w:val="19"/>
          <w:szCs w:val="19"/>
        </w:rPr>
      </w:pPr>
    </w:p>
    <w:p w:rsidR="000F37C4" w:rsidRDefault="00F84F0B" w:rsidP="000F5CFF">
      <w:pPr>
        <w:spacing w:after="0" w:line="240" w:lineRule="auto"/>
        <w:rPr>
          <w:u w:val="single"/>
        </w:rPr>
      </w:pPr>
      <w:r>
        <w:rPr>
          <w:u w:val="single"/>
        </w:rPr>
        <w:t>Committee Report:</w:t>
      </w:r>
    </w:p>
    <w:p w:rsidR="00E87984" w:rsidRPr="00E87984" w:rsidRDefault="00E87984" w:rsidP="00E87984">
      <w:pPr>
        <w:spacing w:after="0" w:line="240" w:lineRule="auto"/>
      </w:pPr>
      <w:r w:rsidRPr="00E87984">
        <w:t>Report by: Suzie Shatarevyan, IT Committee Chair</w:t>
      </w:r>
    </w:p>
    <w:p w:rsidR="00E87984" w:rsidRPr="00E87984" w:rsidRDefault="00E87984" w:rsidP="00E87984">
      <w:pPr>
        <w:spacing w:after="0" w:line="240" w:lineRule="auto"/>
      </w:pPr>
      <w:r w:rsidRPr="00E87984">
        <w:lastRenderedPageBreak/>
        <w:t>The SCALL IT Committee is tasked with maintaining the SCALL website(s) as well as the association listserv.  Below is a breakdown of updates for the new and old websites, and the listserv.</w:t>
      </w:r>
    </w:p>
    <w:p w:rsidR="00E87984" w:rsidRPr="00E87984" w:rsidRDefault="00E87984" w:rsidP="00E87984">
      <w:pPr>
        <w:spacing w:after="0" w:line="240" w:lineRule="auto"/>
      </w:pPr>
      <w:r w:rsidRPr="00E87984">
        <w:t>WEBSITE</w:t>
      </w:r>
    </w:p>
    <w:p w:rsidR="00E87984" w:rsidRPr="00E87984" w:rsidRDefault="00E87984" w:rsidP="00E87984">
      <w:pPr>
        <w:spacing w:after="0" w:line="240" w:lineRule="auto"/>
      </w:pPr>
      <w:r w:rsidRPr="00E87984">
        <w:t xml:space="preserve">This past year was a big year for the SCALL website.  After talking about a website refresher for a number of years, it finally happened in 2016.  </w:t>
      </w:r>
    </w:p>
    <w:p w:rsidR="00E87984" w:rsidRPr="00E87984" w:rsidRDefault="00E87984" w:rsidP="00E87984">
      <w:pPr>
        <w:spacing w:after="0" w:line="240" w:lineRule="auto"/>
      </w:pPr>
      <w:r w:rsidRPr="00E87984">
        <w:t>NEW WEBSITE (HTTP://SCALLNET.ORG/)</w:t>
      </w:r>
    </w:p>
    <w:p w:rsidR="00E87984" w:rsidRPr="00E87984" w:rsidRDefault="00E87984" w:rsidP="00E87984">
      <w:pPr>
        <w:spacing w:after="0" w:line="240" w:lineRule="auto"/>
      </w:pPr>
      <w:r w:rsidRPr="00E87984">
        <w:t>In early November 2015, we hired Law Leaders Lab (LLL) represented by CEO Debra Baker, to create a new website and do a logo refresh for SCALL.  By the end of November, we submitted a discovery document to Courtney Darnell, the account manager assigned to our project, to pull in some initial concepts and put together an agenda for a kickoff meeting.  On Friday, December 4 we had a conference call with most of the SCALL board members and LLL.  On December 10, we started working with Courtney on the development of the new website.  We had our initial review call on January 14.  Between mid-January through mid-March, we had a series of review calls as the website was getting developed. During this process, there was a lot of back and forth providing feedback on what was working and what needed changes.  On April 6, Debra Baker sent the final invoice with a summary of the project and closed out our engagement, however, some areas of the site were still unresolved and work continued with the developer until the end of April.  The new website was officially launched on May 13, 2016.</w:t>
      </w:r>
    </w:p>
    <w:p w:rsidR="00E87984" w:rsidRPr="00E87984" w:rsidRDefault="00E87984" w:rsidP="00E87984">
      <w:pPr>
        <w:spacing w:after="0" w:line="240" w:lineRule="auto"/>
      </w:pPr>
      <w:r w:rsidRPr="00E87984">
        <w:t>OLD WEBSITE (HTTP://WWW.AALLNET.ORG/CHAPTER/SCALL/)</w:t>
      </w:r>
    </w:p>
    <w:p w:rsidR="00E87984" w:rsidRPr="00E87984" w:rsidRDefault="00E87984" w:rsidP="00E87984">
      <w:pPr>
        <w:spacing w:after="0" w:line="240" w:lineRule="auto"/>
      </w:pPr>
      <w:r w:rsidRPr="00E87984">
        <w:t>Updates to the old website ended when the new site became “live”.  Because of the enormity of content and the fiscal impossibility of migrating everything from the old site into the new, the Board made a decision to pay for a one-time closure crawl and permanently archive the old website, along with the Institute Website.  The closure crawl was complete on June 2, 2016 by Archive-It.  We will be following-up to provide additional metadata and descriptions for the archived site.</w:t>
      </w:r>
    </w:p>
    <w:p w:rsidR="00E87984" w:rsidRPr="00E87984" w:rsidRDefault="00E87984" w:rsidP="00E87984">
      <w:pPr>
        <w:spacing w:after="0" w:line="240" w:lineRule="auto"/>
      </w:pPr>
      <w:r w:rsidRPr="00E87984">
        <w:t>INSTITUTE WEBSITE (HTTPS://SCALLINSTITUTE.ORG/)</w:t>
      </w:r>
    </w:p>
    <w:p w:rsidR="00E87984" w:rsidRPr="00E87984" w:rsidRDefault="00E87984" w:rsidP="00E87984">
      <w:pPr>
        <w:spacing w:after="0" w:line="240" w:lineRule="auto"/>
      </w:pPr>
      <w:r w:rsidRPr="00E87984">
        <w:t>Beginning with the 2013 SCALL Institute, a separate Institute website was created because the old website had severe limitations for adding comprehensive Institute related information.  With the launch of the new website, we no longer have this limitation, therefore the Institute information has been re-integrated back.  Most of the content of this site has been migrated into the new website; however, the Institute website has also been archived via the Archive-It closure crawl with the old website.</w:t>
      </w:r>
    </w:p>
    <w:p w:rsidR="00E87984" w:rsidRPr="00E87984" w:rsidRDefault="00E87984" w:rsidP="00E87984">
      <w:pPr>
        <w:spacing w:after="0" w:line="240" w:lineRule="auto"/>
      </w:pPr>
      <w:r w:rsidRPr="00E87984">
        <w:t>LISTSERV</w:t>
      </w:r>
    </w:p>
    <w:p w:rsidR="00E87984" w:rsidRPr="00E87984" w:rsidRDefault="00E87984" w:rsidP="00E87984">
      <w:pPr>
        <w:spacing w:after="0" w:line="240" w:lineRule="auto"/>
      </w:pPr>
      <w:r w:rsidRPr="00E87984">
        <w:t>As of June 9, 2016, there are 235 subscribers to the SCALL listserv.  Between June 2015 through May 2016, 27 new members were added to the listserv.  This includes both new members who joined SCALL, as well as current members who were not previously subscribed.  SCALL membership does not automatically translate to listserv subscriber.  Members must request to be added to the listserv and are encouraged by the Membership Committee Co-Chairs to do so when they pay their dues. The IT Committee works with the Membership Committee to keep the listserv subscriber list up-to-date.  Once a year, Membership Committee sends list of membership non-renewals to SCALL IT Committee. Access to the listserv is a privilege of SCALL membership.  Non-member accounts are removed from the subscriber list.</w:t>
      </w:r>
    </w:p>
    <w:p w:rsidR="000F37C4" w:rsidRDefault="000F37C4" w:rsidP="000F5CFF">
      <w:pPr>
        <w:spacing w:after="0" w:line="240" w:lineRule="auto"/>
      </w:pPr>
    </w:p>
    <w:p w:rsidR="00C318AE" w:rsidRPr="0055546B" w:rsidRDefault="00C318AE" w:rsidP="000F5CFF">
      <w:pPr>
        <w:spacing w:after="0" w:line="240" w:lineRule="auto"/>
        <w:rPr>
          <w:sz w:val="24"/>
          <w:szCs w:val="24"/>
        </w:rPr>
      </w:pPr>
      <w:r w:rsidRPr="0055546B">
        <w:rPr>
          <w:b/>
          <w:sz w:val="24"/>
          <w:szCs w:val="24"/>
        </w:rPr>
        <w:t>INNER CITY YOUTH INTERNSHIP PROGRAM COMMITTEE:</w:t>
      </w:r>
    </w:p>
    <w:p w:rsidR="00C318AE" w:rsidRDefault="00C318AE" w:rsidP="000F5CFF">
      <w:pPr>
        <w:spacing w:after="0" w:line="240" w:lineRule="auto"/>
      </w:pPr>
    </w:p>
    <w:p w:rsidR="00C318AE" w:rsidRDefault="000F37C4" w:rsidP="000F37C4">
      <w:pPr>
        <w:spacing w:after="0" w:line="240" w:lineRule="auto"/>
      </w:pPr>
      <w:r>
        <w:lastRenderedPageBreak/>
        <w:t>Members: Diana Jaque</w:t>
      </w:r>
      <w:r w:rsidR="00C318AE" w:rsidRPr="00C318AE">
        <w:t xml:space="preserve"> </w:t>
      </w:r>
      <w:r>
        <w:t>(</w:t>
      </w:r>
      <w:r w:rsidR="00C318AE" w:rsidRPr="00C318AE">
        <w:t>Chair</w:t>
      </w:r>
      <w:r>
        <w:t>), D</w:t>
      </w:r>
      <w:r w:rsidR="00C318AE" w:rsidRPr="00C318AE">
        <w:t>eborah Farkas</w:t>
      </w:r>
      <w:r>
        <w:t xml:space="preserve">, </w:t>
      </w:r>
      <w:r w:rsidR="00C318AE" w:rsidRPr="00C318AE">
        <w:t>Maria Garcia</w:t>
      </w:r>
      <w:r>
        <w:t xml:space="preserve">, </w:t>
      </w:r>
      <w:r w:rsidR="00C318AE" w:rsidRPr="00C318AE">
        <w:t>Jan Goldsmith</w:t>
      </w:r>
      <w:r>
        <w:t xml:space="preserve">, </w:t>
      </w:r>
      <w:r w:rsidR="00C318AE" w:rsidRPr="00C318AE">
        <w:t>Sandy Li</w:t>
      </w:r>
      <w:r>
        <w:t xml:space="preserve">, </w:t>
      </w:r>
      <w:r w:rsidR="00C318AE" w:rsidRPr="00C318AE">
        <w:t>Hazel Lord</w:t>
      </w:r>
      <w:r>
        <w:t>, S</w:t>
      </w:r>
      <w:r w:rsidR="00C318AE" w:rsidRPr="00C318AE">
        <w:t>horeh Saljooghi</w:t>
      </w:r>
    </w:p>
    <w:p w:rsidR="000F37C4" w:rsidRDefault="000F37C4" w:rsidP="000F37C4">
      <w:pPr>
        <w:spacing w:after="0" w:line="240" w:lineRule="auto"/>
      </w:pPr>
      <w:r>
        <w:t xml:space="preserve">Board Liaison: </w:t>
      </w:r>
      <w:r w:rsidR="00104494">
        <w:t>Paul Moorman</w:t>
      </w:r>
    </w:p>
    <w:p w:rsidR="00104494" w:rsidRDefault="00104494" w:rsidP="000F37C4">
      <w:pPr>
        <w:spacing w:after="0" w:line="240" w:lineRule="auto"/>
      </w:pPr>
      <w:r>
        <w:t>Budget: $4000, $4000 expended</w:t>
      </w:r>
    </w:p>
    <w:p w:rsidR="00104494" w:rsidRPr="00F84F0B" w:rsidRDefault="00F84F0B" w:rsidP="000F37C4">
      <w:pPr>
        <w:spacing w:after="0" w:line="240" w:lineRule="auto"/>
        <w:rPr>
          <w:u w:val="single"/>
        </w:rPr>
      </w:pPr>
      <w:r>
        <w:rPr>
          <w:u w:val="single"/>
        </w:rPr>
        <w:t>Committee Report:</w:t>
      </w:r>
    </w:p>
    <w:p w:rsidR="00126DBA" w:rsidRDefault="00126DBA" w:rsidP="00126DBA">
      <w:pPr>
        <w:spacing w:after="0" w:line="240" w:lineRule="auto"/>
      </w:pPr>
      <w:r>
        <w:t xml:space="preserve">The ICYIP committee was budgeted $5,000 in 2015/16 by the SCALL Board. In addition to this, $1,500 was donated by several anonymous donors to LAEP for the program. This enabled the committee to furnish five students with subsidized internships of approximately 103 hours each. Due to the increase in the California State and City of Los Angeles minimum wage, the hours for each internship were reduced. The five subsidized interns were placed in the following law library and legal settings: L.A. Law Library, UCLA Law Library, Los Angeles City Attorney’s Office, Law Library for San Bernardino County, and the California Court of Appeal-2nd District. Of note, this is the first time in several years we have been able to place an intern at an academic institution. Many of the interns are potential first generation college goers, so this is very exciting! Also, in addition, the L.A. Law Library is paying for an additional intern, so there are a total of six interns in the program this year. </w:t>
      </w:r>
    </w:p>
    <w:p w:rsidR="00126DBA" w:rsidRDefault="00126DBA" w:rsidP="00126DBA">
      <w:pPr>
        <w:spacing w:after="0" w:line="240" w:lineRule="auto"/>
      </w:pPr>
    </w:p>
    <w:p w:rsidR="00126DBA" w:rsidRDefault="00126DBA" w:rsidP="00126DBA">
      <w:pPr>
        <w:spacing w:after="0" w:line="240" w:lineRule="auto"/>
      </w:pPr>
      <w:r>
        <w:t xml:space="preserve">Our contact at LAEP, Molly Heber, and I are working together and plan several internship site visits. We are working on other improvements to the program for 2016 and 2017. As always, thank you to the SCALL Board and the various members who continue to generously donate to this program each year. </w:t>
      </w:r>
    </w:p>
    <w:p w:rsidR="00126DBA" w:rsidRDefault="00126DBA" w:rsidP="00126DBA">
      <w:pPr>
        <w:spacing w:after="0" w:line="240" w:lineRule="auto"/>
      </w:pPr>
    </w:p>
    <w:p w:rsidR="00126DBA" w:rsidRDefault="00126DBA" w:rsidP="00126DBA">
      <w:pPr>
        <w:spacing w:after="0" w:line="240" w:lineRule="auto"/>
      </w:pPr>
      <w:r>
        <w:t>Sincerely,</w:t>
      </w:r>
    </w:p>
    <w:p w:rsidR="00126DBA" w:rsidRDefault="00126DBA" w:rsidP="00126DBA">
      <w:pPr>
        <w:spacing w:after="0" w:line="240" w:lineRule="auto"/>
      </w:pPr>
    </w:p>
    <w:p w:rsidR="00126DBA" w:rsidRDefault="00126DBA" w:rsidP="00126DBA">
      <w:pPr>
        <w:spacing w:after="0" w:line="240" w:lineRule="auto"/>
      </w:pPr>
      <w:r>
        <w:t>Diana C. Jaque</w:t>
      </w:r>
    </w:p>
    <w:p w:rsidR="00C318AE" w:rsidRDefault="00126DBA" w:rsidP="00126DBA">
      <w:pPr>
        <w:spacing w:after="0" w:line="240" w:lineRule="auto"/>
      </w:pPr>
      <w:r>
        <w:t>2015/16 Chair, SCALL ICYIP</w:t>
      </w:r>
    </w:p>
    <w:p w:rsidR="00126DBA" w:rsidRDefault="00126DBA" w:rsidP="00126DBA">
      <w:pPr>
        <w:spacing w:after="0" w:line="240" w:lineRule="auto"/>
      </w:pPr>
    </w:p>
    <w:p w:rsidR="00C318AE" w:rsidRPr="0055546B" w:rsidRDefault="00C318AE" w:rsidP="00C318AE">
      <w:pPr>
        <w:spacing w:after="0" w:line="240" w:lineRule="auto"/>
        <w:rPr>
          <w:sz w:val="24"/>
          <w:szCs w:val="24"/>
        </w:rPr>
      </w:pPr>
      <w:r w:rsidRPr="00903C6B">
        <w:rPr>
          <w:b/>
          <w:sz w:val="24"/>
          <w:szCs w:val="24"/>
        </w:rPr>
        <w:t>INSTITUTE COMMITTEE:</w:t>
      </w:r>
    </w:p>
    <w:p w:rsidR="00C318AE" w:rsidRDefault="00C318AE" w:rsidP="00C318AE">
      <w:pPr>
        <w:spacing w:after="0" w:line="240" w:lineRule="auto"/>
      </w:pPr>
    </w:p>
    <w:p w:rsidR="00145B62" w:rsidRDefault="00104494" w:rsidP="00145B62">
      <w:pPr>
        <w:spacing w:after="0" w:line="240" w:lineRule="auto"/>
        <w:rPr>
          <w:rFonts w:cs="Times New Roman"/>
        </w:rPr>
      </w:pPr>
      <w:r>
        <w:rPr>
          <w:rFonts w:cs="Times New Roman"/>
        </w:rPr>
        <w:t xml:space="preserve">Members: Stefanie Frame (Chair), Michael SaintOnge, </w:t>
      </w:r>
    </w:p>
    <w:p w:rsidR="00104494" w:rsidRDefault="00104494" w:rsidP="00145B62">
      <w:pPr>
        <w:spacing w:after="0" w:line="240" w:lineRule="auto"/>
        <w:rPr>
          <w:rFonts w:cs="Times New Roman"/>
        </w:rPr>
      </w:pPr>
      <w:r>
        <w:rPr>
          <w:rFonts w:cs="Times New Roman"/>
        </w:rPr>
        <w:t>Board Liaison: Stefanie Frame</w:t>
      </w:r>
    </w:p>
    <w:p w:rsidR="005101B1" w:rsidRDefault="00104494" w:rsidP="00145B62">
      <w:pPr>
        <w:spacing w:after="0" w:line="240" w:lineRule="auto"/>
        <w:rPr>
          <w:rFonts w:cs="Times New Roman"/>
        </w:rPr>
      </w:pPr>
      <w:r>
        <w:rPr>
          <w:rFonts w:cs="Times New Roman"/>
        </w:rPr>
        <w:t>Budget: $15,000</w:t>
      </w:r>
      <w:r w:rsidR="00CA0CF8">
        <w:rPr>
          <w:rFonts w:cs="Times New Roman"/>
        </w:rPr>
        <w:t>,</w:t>
      </w:r>
      <w:r w:rsidR="0034001E">
        <w:rPr>
          <w:rFonts w:cs="Times New Roman"/>
        </w:rPr>
        <w:t xml:space="preserve"> </w:t>
      </w:r>
      <w:r w:rsidR="0034001E" w:rsidRPr="00CA0CF8">
        <w:rPr>
          <w:rFonts w:cs="Times New Roman"/>
        </w:rPr>
        <w:t>$9,251 income</w:t>
      </w:r>
    </w:p>
    <w:p w:rsidR="00104494" w:rsidRPr="00145B62" w:rsidRDefault="005101B1" w:rsidP="00145B62">
      <w:pPr>
        <w:spacing w:after="0" w:line="240" w:lineRule="auto"/>
        <w:rPr>
          <w:rFonts w:cs="Times New Roman"/>
        </w:rPr>
      </w:pPr>
      <w:r>
        <w:rPr>
          <w:rFonts w:cs="Times New Roman"/>
          <w:u w:val="single"/>
        </w:rPr>
        <w:t>Committee Report:</w:t>
      </w:r>
      <w:r w:rsidR="00CA0CF8">
        <w:rPr>
          <w:rFonts w:cs="Times New Roman"/>
        </w:rPr>
        <w:t xml:space="preserve"> </w:t>
      </w:r>
    </w:p>
    <w:p w:rsidR="00DE40F6" w:rsidRPr="001E207E" w:rsidRDefault="00DE40F6" w:rsidP="00DE40F6">
      <w:pPr>
        <w:spacing w:after="0" w:line="240" w:lineRule="auto"/>
        <w:rPr>
          <w:rFonts w:cs="Times New Roman"/>
        </w:rPr>
      </w:pPr>
      <w:r w:rsidRPr="001E207E">
        <w:rPr>
          <w:rFonts w:cs="Times New Roman"/>
        </w:rPr>
        <w:t>The 44th Annual SCALL Institute was held March 4-5, 2016, at the Temecula Creek Inn.</w:t>
      </w:r>
    </w:p>
    <w:p w:rsidR="00DE40F6" w:rsidRPr="001E207E" w:rsidRDefault="00DE40F6" w:rsidP="00DE40F6">
      <w:pPr>
        <w:spacing w:after="0" w:line="240" w:lineRule="auto"/>
        <w:rPr>
          <w:rFonts w:cs="Times New Roman"/>
        </w:rPr>
      </w:pPr>
      <w:r w:rsidRPr="001E207E">
        <w:rPr>
          <w:rFonts w:cs="Times New Roman"/>
          <w:u w:val="single"/>
        </w:rPr>
        <w:t>Financials</w:t>
      </w:r>
      <w:r>
        <w:rPr>
          <w:rFonts w:cs="Times New Roman"/>
        </w:rPr>
        <w:t xml:space="preserve">: </w:t>
      </w:r>
    </w:p>
    <w:p w:rsidR="00DE40F6" w:rsidRPr="00076D51" w:rsidRDefault="00DE40F6" w:rsidP="00DE40F6">
      <w:pPr>
        <w:pStyle w:val="ListParagraph"/>
        <w:numPr>
          <w:ilvl w:val="0"/>
          <w:numId w:val="10"/>
        </w:numPr>
        <w:spacing w:after="0" w:line="240" w:lineRule="auto"/>
        <w:rPr>
          <w:rFonts w:cs="Times New Roman"/>
        </w:rPr>
      </w:pPr>
      <w:r w:rsidRPr="00076D51">
        <w:rPr>
          <w:rFonts w:cs="Times New Roman"/>
        </w:rPr>
        <w:t>SCALL Institute Income: $26,132.54</w:t>
      </w:r>
    </w:p>
    <w:p w:rsidR="00DE40F6" w:rsidRPr="00076D51" w:rsidRDefault="00DE40F6" w:rsidP="00DE40F6">
      <w:pPr>
        <w:pStyle w:val="ListParagraph"/>
        <w:numPr>
          <w:ilvl w:val="0"/>
          <w:numId w:val="10"/>
        </w:numPr>
        <w:spacing w:after="0" w:line="240" w:lineRule="auto"/>
        <w:rPr>
          <w:rFonts w:cs="Times New Roman"/>
        </w:rPr>
      </w:pPr>
      <w:r w:rsidRPr="00076D51">
        <w:rPr>
          <w:rFonts w:cs="Times New Roman"/>
        </w:rPr>
        <w:t>SCALL Institute Expenses: $12,662.78 ($12,000 Budget)</w:t>
      </w:r>
    </w:p>
    <w:p w:rsidR="00DE40F6" w:rsidRPr="00076D51" w:rsidRDefault="00DE40F6" w:rsidP="00DE40F6">
      <w:pPr>
        <w:pStyle w:val="ListParagraph"/>
        <w:numPr>
          <w:ilvl w:val="0"/>
          <w:numId w:val="10"/>
        </w:numPr>
        <w:spacing w:after="0" w:line="240" w:lineRule="auto"/>
        <w:rPr>
          <w:rFonts w:cs="Times New Roman"/>
        </w:rPr>
      </w:pPr>
      <w:r w:rsidRPr="00076D51">
        <w:rPr>
          <w:rFonts w:cs="Times New Roman"/>
        </w:rPr>
        <w:t>SCALL Institute Profit:   $13,469.76</w:t>
      </w:r>
    </w:p>
    <w:p w:rsidR="00DE40F6" w:rsidRPr="00076D51" w:rsidRDefault="00DE40F6" w:rsidP="00DE40F6">
      <w:pPr>
        <w:spacing w:after="0" w:line="240" w:lineRule="auto"/>
        <w:rPr>
          <w:rFonts w:cs="Times New Roman"/>
        </w:rPr>
      </w:pPr>
      <w:r w:rsidRPr="00076D51">
        <w:rPr>
          <w:rFonts w:cs="Times New Roman"/>
          <w:u w:val="single"/>
        </w:rPr>
        <w:t>Attendance – 94 attendees</w:t>
      </w:r>
      <w:r>
        <w:rPr>
          <w:rFonts w:cs="Times New Roman"/>
        </w:rPr>
        <w:t>:</w:t>
      </w:r>
    </w:p>
    <w:p w:rsidR="00DE40F6" w:rsidRPr="00076D51" w:rsidRDefault="00DE40F6" w:rsidP="00DE40F6">
      <w:pPr>
        <w:pStyle w:val="ListParagraph"/>
        <w:numPr>
          <w:ilvl w:val="0"/>
          <w:numId w:val="11"/>
        </w:numPr>
        <w:spacing w:after="0" w:line="240" w:lineRule="auto"/>
        <w:rPr>
          <w:rFonts w:cs="Times New Roman"/>
        </w:rPr>
      </w:pPr>
      <w:r w:rsidRPr="00076D51">
        <w:rPr>
          <w:rFonts w:cs="Times New Roman"/>
        </w:rPr>
        <w:t>68 conference attendees</w:t>
      </w:r>
    </w:p>
    <w:p w:rsidR="00DE40F6" w:rsidRPr="00076D51" w:rsidRDefault="00DE40F6" w:rsidP="00DE40F6">
      <w:pPr>
        <w:pStyle w:val="ListParagraph"/>
        <w:numPr>
          <w:ilvl w:val="0"/>
          <w:numId w:val="11"/>
        </w:numPr>
        <w:spacing w:after="0" w:line="240" w:lineRule="auto"/>
        <w:rPr>
          <w:rFonts w:cs="Times New Roman"/>
        </w:rPr>
      </w:pPr>
      <w:r w:rsidRPr="00076D51">
        <w:rPr>
          <w:rFonts w:cs="Times New Roman"/>
        </w:rPr>
        <w:t>3 guests</w:t>
      </w:r>
    </w:p>
    <w:p w:rsidR="00DE40F6" w:rsidRPr="00076D51" w:rsidRDefault="00DE40F6" w:rsidP="00DE40F6">
      <w:pPr>
        <w:pStyle w:val="ListParagraph"/>
        <w:numPr>
          <w:ilvl w:val="0"/>
          <w:numId w:val="11"/>
        </w:numPr>
        <w:spacing w:after="0" w:line="240" w:lineRule="auto"/>
        <w:rPr>
          <w:rFonts w:cs="Times New Roman"/>
        </w:rPr>
      </w:pPr>
      <w:r w:rsidRPr="00076D51">
        <w:rPr>
          <w:rFonts w:cs="Times New Roman"/>
        </w:rPr>
        <w:t>18 exhibitors</w:t>
      </w:r>
    </w:p>
    <w:p w:rsidR="00DE40F6" w:rsidRPr="00076D51" w:rsidRDefault="00DE40F6" w:rsidP="00DE40F6">
      <w:pPr>
        <w:pStyle w:val="ListParagraph"/>
        <w:numPr>
          <w:ilvl w:val="0"/>
          <w:numId w:val="11"/>
        </w:numPr>
        <w:spacing w:after="0" w:line="240" w:lineRule="auto"/>
        <w:rPr>
          <w:rFonts w:cs="Times New Roman"/>
        </w:rPr>
      </w:pPr>
      <w:r w:rsidRPr="00076D51">
        <w:rPr>
          <w:rFonts w:cs="Times New Roman"/>
        </w:rPr>
        <w:t>1 sponsor</w:t>
      </w:r>
    </w:p>
    <w:p w:rsidR="00DE40F6" w:rsidRPr="00076D51" w:rsidRDefault="00DE40F6" w:rsidP="00DE40F6">
      <w:pPr>
        <w:pStyle w:val="ListParagraph"/>
        <w:numPr>
          <w:ilvl w:val="0"/>
          <w:numId w:val="11"/>
        </w:numPr>
        <w:spacing w:after="0" w:line="240" w:lineRule="auto"/>
        <w:rPr>
          <w:rFonts w:cs="Times New Roman"/>
        </w:rPr>
      </w:pPr>
      <w:r w:rsidRPr="00076D51">
        <w:rPr>
          <w:rFonts w:cs="Times New Roman"/>
        </w:rPr>
        <w:t>4 speakers</w:t>
      </w:r>
    </w:p>
    <w:p w:rsidR="00DE40F6" w:rsidRDefault="00DE40F6" w:rsidP="00DE40F6">
      <w:pPr>
        <w:spacing w:after="0" w:line="240" w:lineRule="auto"/>
        <w:rPr>
          <w:rFonts w:cs="Times New Roman"/>
        </w:rPr>
      </w:pPr>
      <w:r w:rsidRPr="00076D51">
        <w:rPr>
          <w:rFonts w:cs="Times New Roman"/>
          <w:u w:val="single"/>
        </w:rPr>
        <w:t>Sponsors – 11 total</w:t>
      </w:r>
      <w:r>
        <w:rPr>
          <w:rFonts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E40F6" w:rsidTr="00FD57F9">
        <w:tc>
          <w:tcPr>
            <w:tcW w:w="4788" w:type="dxa"/>
          </w:tcPr>
          <w:p w:rsidR="00DE40F6" w:rsidRPr="001E207E" w:rsidRDefault="00DE40F6" w:rsidP="00FD57F9">
            <w:pPr>
              <w:rPr>
                <w:rFonts w:cs="Times New Roman"/>
              </w:rPr>
            </w:pPr>
            <w:r w:rsidRPr="00076D51">
              <w:rPr>
                <w:rFonts w:cs="Times New Roman"/>
                <w:u w:val="single"/>
              </w:rPr>
              <w:lastRenderedPageBreak/>
              <w:t>Major Sponsors</w:t>
            </w:r>
            <w:r w:rsidRPr="001E207E">
              <w:rPr>
                <w:rFonts w:cs="Times New Roman"/>
              </w:rPr>
              <w:t>:</w:t>
            </w:r>
          </w:p>
          <w:p w:rsidR="00DE40F6" w:rsidRPr="001E207E" w:rsidRDefault="00DE40F6" w:rsidP="00FD57F9">
            <w:pPr>
              <w:rPr>
                <w:rFonts w:cs="Times New Roman"/>
              </w:rPr>
            </w:pPr>
            <w:r w:rsidRPr="001E207E">
              <w:rPr>
                <w:rFonts w:cs="Times New Roman"/>
              </w:rPr>
              <w:t>Bloomberg BNA – Friday Chocolate Break</w:t>
            </w:r>
          </w:p>
          <w:p w:rsidR="00DE40F6" w:rsidRPr="001E207E" w:rsidRDefault="00DE40F6" w:rsidP="00FD57F9">
            <w:pPr>
              <w:rPr>
                <w:rFonts w:cs="Times New Roman"/>
              </w:rPr>
            </w:pPr>
            <w:r w:rsidRPr="001E207E">
              <w:rPr>
                <w:rFonts w:cs="Times New Roman"/>
              </w:rPr>
              <w:t>Continuing Education of the Bar (CEB) – Saturday Breakfast</w:t>
            </w:r>
          </w:p>
          <w:p w:rsidR="00DE40F6" w:rsidRPr="001E207E" w:rsidRDefault="00DE40F6" w:rsidP="00FD57F9">
            <w:pPr>
              <w:rPr>
                <w:rFonts w:cs="Times New Roman"/>
              </w:rPr>
            </w:pPr>
            <w:r w:rsidRPr="001E207E">
              <w:rPr>
                <w:rFonts w:cs="Times New Roman"/>
              </w:rPr>
              <w:t>LexisNexis – Closing Luncheon</w:t>
            </w:r>
          </w:p>
          <w:p w:rsidR="00DE40F6" w:rsidRPr="001E207E" w:rsidRDefault="00DE40F6" w:rsidP="00FD57F9">
            <w:pPr>
              <w:rPr>
                <w:rFonts w:cs="Times New Roman"/>
              </w:rPr>
            </w:pPr>
            <w:r w:rsidRPr="001E207E">
              <w:rPr>
                <w:rFonts w:cs="Times New Roman"/>
              </w:rPr>
              <w:t>Questel Orbit Inc. – Travel &amp; Expenses for Keynote Speaker Scott Bailey</w:t>
            </w:r>
          </w:p>
          <w:p w:rsidR="00DE40F6" w:rsidRDefault="00DE40F6" w:rsidP="00FD57F9">
            <w:pPr>
              <w:rPr>
                <w:rFonts w:cs="Times New Roman"/>
              </w:rPr>
            </w:pPr>
            <w:r w:rsidRPr="001E207E">
              <w:rPr>
                <w:rFonts w:cs="Times New Roman"/>
              </w:rPr>
              <w:t>Thomson Reuters – Friday Evening Reception</w:t>
            </w:r>
          </w:p>
        </w:tc>
        <w:tc>
          <w:tcPr>
            <w:tcW w:w="4788" w:type="dxa"/>
          </w:tcPr>
          <w:p w:rsidR="00DE40F6" w:rsidRPr="001E207E" w:rsidRDefault="00DE40F6" w:rsidP="00FD57F9">
            <w:pPr>
              <w:rPr>
                <w:rFonts w:cs="Times New Roman"/>
              </w:rPr>
            </w:pPr>
            <w:r w:rsidRPr="00076D51">
              <w:rPr>
                <w:rFonts w:cs="Times New Roman"/>
                <w:u w:val="single"/>
              </w:rPr>
              <w:t>Sponsors</w:t>
            </w:r>
            <w:r w:rsidRPr="001E207E">
              <w:rPr>
                <w:rFonts w:cs="Times New Roman"/>
              </w:rPr>
              <w:t>:</w:t>
            </w:r>
          </w:p>
          <w:p w:rsidR="00DE40F6" w:rsidRPr="001E207E" w:rsidRDefault="00DE40F6" w:rsidP="00FD57F9">
            <w:pPr>
              <w:rPr>
                <w:rFonts w:cs="Times New Roman"/>
              </w:rPr>
            </w:pPr>
            <w:r w:rsidRPr="001E207E">
              <w:rPr>
                <w:rFonts w:cs="Times New Roman"/>
              </w:rPr>
              <w:t>CourtAlert – Exhibitor Game Prizes &amp; Critical Funding for Institute</w:t>
            </w:r>
          </w:p>
          <w:p w:rsidR="00DE40F6" w:rsidRPr="001E207E" w:rsidRDefault="00DE40F6" w:rsidP="00FD57F9">
            <w:pPr>
              <w:rPr>
                <w:rFonts w:cs="Times New Roman"/>
              </w:rPr>
            </w:pPr>
            <w:r w:rsidRPr="001E207E">
              <w:rPr>
                <w:rFonts w:cs="Times New Roman"/>
              </w:rPr>
              <w:t>Courthouse News Service – Exhibitor Game Prizes</w:t>
            </w:r>
          </w:p>
          <w:p w:rsidR="00DE40F6" w:rsidRPr="001E207E" w:rsidRDefault="00DE40F6" w:rsidP="00FD57F9">
            <w:pPr>
              <w:rPr>
                <w:rFonts w:cs="Times New Roman"/>
              </w:rPr>
            </w:pPr>
            <w:r w:rsidRPr="001E207E">
              <w:rPr>
                <w:rFonts w:cs="Times New Roman"/>
              </w:rPr>
              <w:t>DocketNavigator – Saturday Coffee Break</w:t>
            </w:r>
          </w:p>
          <w:p w:rsidR="00DE40F6" w:rsidRPr="001E207E" w:rsidRDefault="00DE40F6" w:rsidP="00FD57F9">
            <w:pPr>
              <w:rPr>
                <w:rFonts w:cs="Times New Roman"/>
              </w:rPr>
            </w:pPr>
            <w:r w:rsidRPr="001E207E">
              <w:rPr>
                <w:rFonts w:cs="Times New Roman"/>
              </w:rPr>
              <w:t xml:space="preserve">Loose Leaf Filing Service, Inc.  – Exhibitor Game Prizes &amp; Critical Funding for Institute </w:t>
            </w:r>
          </w:p>
          <w:p w:rsidR="00DE40F6" w:rsidRPr="001E207E" w:rsidRDefault="00DE40F6" w:rsidP="00FD57F9">
            <w:pPr>
              <w:rPr>
                <w:rFonts w:cs="Times New Roman"/>
              </w:rPr>
            </w:pPr>
            <w:r w:rsidRPr="001E207E">
              <w:rPr>
                <w:rFonts w:cs="Times New Roman"/>
              </w:rPr>
              <w:t>LRI History LLC – Exhibitor Game Prizes &amp; Critical Funding for Institute</w:t>
            </w:r>
          </w:p>
          <w:p w:rsidR="00DE40F6" w:rsidRPr="001E207E" w:rsidRDefault="00DE40F6" w:rsidP="00FD57F9">
            <w:pPr>
              <w:rPr>
                <w:rFonts w:cs="Times New Roman"/>
              </w:rPr>
            </w:pPr>
            <w:r w:rsidRPr="001E207E">
              <w:rPr>
                <w:rFonts w:cs="Times New Roman"/>
              </w:rPr>
              <w:t>Retriev-It  – Exhibitor Game Prizes &amp; Critical Funding for Institute</w:t>
            </w:r>
          </w:p>
          <w:p w:rsidR="00DE40F6" w:rsidRDefault="00DE40F6" w:rsidP="00FD57F9">
            <w:pPr>
              <w:rPr>
                <w:rFonts w:cs="Times New Roman"/>
              </w:rPr>
            </w:pPr>
          </w:p>
        </w:tc>
      </w:tr>
    </w:tbl>
    <w:p w:rsidR="00C318AE" w:rsidRDefault="00C318AE" w:rsidP="00C318AE">
      <w:pPr>
        <w:spacing w:after="0" w:line="240" w:lineRule="auto"/>
      </w:pPr>
    </w:p>
    <w:p w:rsidR="00DE40F6" w:rsidRPr="00076D51" w:rsidRDefault="00DE40F6" w:rsidP="00DE40F6">
      <w:pPr>
        <w:spacing w:after="0" w:line="240" w:lineRule="auto"/>
        <w:rPr>
          <w:rFonts w:cs="Times New Roman"/>
        </w:rPr>
      </w:pPr>
      <w:r w:rsidRPr="00076D51">
        <w:rPr>
          <w:rFonts w:cs="Times New Roman"/>
          <w:u w:val="single"/>
        </w:rPr>
        <w:t>Exhibitors – 13 total</w:t>
      </w:r>
      <w:r>
        <w:rPr>
          <w:rFonts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E40F6" w:rsidTr="00FD57F9">
        <w:tc>
          <w:tcPr>
            <w:tcW w:w="4788" w:type="dxa"/>
          </w:tcPr>
          <w:p w:rsidR="00DE40F6" w:rsidRPr="001E207E" w:rsidRDefault="00DE40F6" w:rsidP="00FD57F9">
            <w:pPr>
              <w:rPr>
                <w:rFonts w:cs="Times New Roman"/>
              </w:rPr>
            </w:pPr>
            <w:r w:rsidRPr="00076D51">
              <w:rPr>
                <w:rFonts w:cs="Times New Roman"/>
                <w:u w:val="single"/>
              </w:rPr>
              <w:t>Major Exhibitors</w:t>
            </w:r>
            <w:r w:rsidRPr="001E207E">
              <w:rPr>
                <w:rFonts w:cs="Times New Roman"/>
              </w:rPr>
              <w:t>:</w:t>
            </w:r>
          </w:p>
          <w:p w:rsidR="00DE40F6" w:rsidRPr="001E207E" w:rsidRDefault="00DE40F6" w:rsidP="00FD57F9">
            <w:pPr>
              <w:rPr>
                <w:rFonts w:cs="Times New Roman"/>
              </w:rPr>
            </w:pPr>
            <w:r w:rsidRPr="001E207E">
              <w:rPr>
                <w:rFonts w:cs="Times New Roman"/>
              </w:rPr>
              <w:t>Bloomberg BNA</w:t>
            </w:r>
          </w:p>
          <w:p w:rsidR="00DE40F6" w:rsidRPr="001E207E" w:rsidRDefault="00DE40F6" w:rsidP="00FD57F9">
            <w:pPr>
              <w:rPr>
                <w:rFonts w:cs="Times New Roman"/>
              </w:rPr>
            </w:pPr>
            <w:r w:rsidRPr="001E207E">
              <w:rPr>
                <w:rFonts w:cs="Times New Roman"/>
              </w:rPr>
              <w:t>Continuing Education of the Bar (CEB)</w:t>
            </w:r>
          </w:p>
          <w:p w:rsidR="00DE40F6" w:rsidRPr="001E207E" w:rsidRDefault="00DE40F6" w:rsidP="00FD57F9">
            <w:pPr>
              <w:rPr>
                <w:rFonts w:cs="Times New Roman"/>
              </w:rPr>
            </w:pPr>
            <w:r w:rsidRPr="001E207E">
              <w:rPr>
                <w:rFonts w:cs="Times New Roman"/>
              </w:rPr>
              <w:t>James Publishing</w:t>
            </w:r>
          </w:p>
          <w:p w:rsidR="00DE40F6" w:rsidRPr="001E207E" w:rsidRDefault="00DE40F6" w:rsidP="00FD57F9">
            <w:pPr>
              <w:rPr>
                <w:rFonts w:cs="Times New Roman"/>
              </w:rPr>
            </w:pPr>
            <w:r w:rsidRPr="001E207E">
              <w:rPr>
                <w:rFonts w:cs="Times New Roman"/>
              </w:rPr>
              <w:t>ProQuest</w:t>
            </w:r>
          </w:p>
          <w:p w:rsidR="00DE40F6" w:rsidRPr="001E207E" w:rsidRDefault="00DE40F6" w:rsidP="00FD57F9">
            <w:pPr>
              <w:rPr>
                <w:rFonts w:cs="Times New Roman"/>
              </w:rPr>
            </w:pPr>
            <w:r>
              <w:rPr>
                <w:rFonts w:cs="Times New Roman"/>
              </w:rPr>
              <w:t>Q</w:t>
            </w:r>
            <w:r w:rsidRPr="001E207E">
              <w:rPr>
                <w:rFonts w:cs="Times New Roman"/>
              </w:rPr>
              <w:t>uestel Orbit Inc.</w:t>
            </w:r>
          </w:p>
          <w:p w:rsidR="00DE40F6" w:rsidRDefault="00DE40F6" w:rsidP="00FD57F9">
            <w:pPr>
              <w:rPr>
                <w:rFonts w:cs="Times New Roman"/>
              </w:rPr>
            </w:pPr>
            <w:r>
              <w:rPr>
                <w:rFonts w:cs="Times New Roman"/>
              </w:rPr>
              <w:t>Wolters Kluwer</w:t>
            </w:r>
          </w:p>
        </w:tc>
        <w:tc>
          <w:tcPr>
            <w:tcW w:w="4788" w:type="dxa"/>
          </w:tcPr>
          <w:p w:rsidR="00DE40F6" w:rsidRPr="001E207E" w:rsidRDefault="00DE40F6" w:rsidP="00FD57F9">
            <w:pPr>
              <w:rPr>
                <w:rFonts w:cs="Times New Roman"/>
              </w:rPr>
            </w:pPr>
            <w:r w:rsidRPr="00076D51">
              <w:rPr>
                <w:rFonts w:cs="Times New Roman"/>
                <w:u w:val="single"/>
              </w:rPr>
              <w:t>Exhibitors</w:t>
            </w:r>
            <w:r w:rsidRPr="001E207E">
              <w:rPr>
                <w:rFonts w:cs="Times New Roman"/>
              </w:rPr>
              <w:t>:</w:t>
            </w:r>
          </w:p>
          <w:p w:rsidR="00DE40F6" w:rsidRPr="001E207E" w:rsidRDefault="00DE40F6" w:rsidP="00FD57F9">
            <w:pPr>
              <w:rPr>
                <w:rFonts w:cs="Times New Roman"/>
              </w:rPr>
            </w:pPr>
            <w:r w:rsidRPr="001E207E">
              <w:rPr>
                <w:rFonts w:cs="Times New Roman"/>
              </w:rPr>
              <w:t>AALL</w:t>
            </w:r>
          </w:p>
          <w:p w:rsidR="00DE40F6" w:rsidRPr="001E207E" w:rsidRDefault="00DE40F6" w:rsidP="00FD57F9">
            <w:pPr>
              <w:rPr>
                <w:rFonts w:cs="Times New Roman"/>
              </w:rPr>
            </w:pPr>
            <w:r w:rsidRPr="001E207E">
              <w:rPr>
                <w:rFonts w:cs="Times New Roman"/>
              </w:rPr>
              <w:t>Edward Elgar Publishing Inc.</w:t>
            </w:r>
          </w:p>
          <w:p w:rsidR="00DE40F6" w:rsidRPr="001E207E" w:rsidRDefault="00DE40F6" w:rsidP="00FD57F9">
            <w:pPr>
              <w:rPr>
                <w:rFonts w:cs="Times New Roman"/>
              </w:rPr>
            </w:pPr>
            <w:r w:rsidRPr="001E207E">
              <w:rPr>
                <w:rFonts w:cs="Times New Roman"/>
              </w:rPr>
              <w:t>Jay Raymond, Legislative History and Intent</w:t>
            </w:r>
          </w:p>
          <w:p w:rsidR="00DE40F6" w:rsidRPr="001E207E" w:rsidRDefault="00DE40F6" w:rsidP="00FD57F9">
            <w:pPr>
              <w:rPr>
                <w:rFonts w:cs="Times New Roman"/>
              </w:rPr>
            </w:pPr>
            <w:r w:rsidRPr="001E207E">
              <w:rPr>
                <w:rFonts w:cs="Times New Roman"/>
              </w:rPr>
              <w:t>Legislative Intent Service, Inc.</w:t>
            </w:r>
          </w:p>
          <w:p w:rsidR="00DE40F6" w:rsidRPr="001E207E" w:rsidRDefault="00DE40F6" w:rsidP="00FD57F9">
            <w:pPr>
              <w:rPr>
                <w:rFonts w:cs="Times New Roman"/>
              </w:rPr>
            </w:pPr>
            <w:r w:rsidRPr="001E207E">
              <w:rPr>
                <w:rFonts w:cs="Times New Roman"/>
              </w:rPr>
              <w:t>Minesoft</w:t>
            </w:r>
          </w:p>
          <w:p w:rsidR="00DE40F6" w:rsidRPr="001E207E" w:rsidRDefault="00DE40F6" w:rsidP="00FD57F9">
            <w:pPr>
              <w:rPr>
                <w:rFonts w:cs="Times New Roman"/>
              </w:rPr>
            </w:pPr>
            <w:r w:rsidRPr="001E207E">
              <w:rPr>
                <w:rFonts w:cs="Times New Roman"/>
              </w:rPr>
              <w:t>O’Connor’s Publishing</w:t>
            </w:r>
          </w:p>
          <w:p w:rsidR="00DE40F6" w:rsidRDefault="00DE40F6" w:rsidP="00FD57F9">
            <w:pPr>
              <w:rPr>
                <w:rFonts w:cs="Times New Roman"/>
              </w:rPr>
            </w:pPr>
            <w:r>
              <w:rPr>
                <w:rFonts w:cs="Times New Roman"/>
              </w:rPr>
              <w:t>William S. Hein &amp; Co, Inc.</w:t>
            </w:r>
          </w:p>
        </w:tc>
      </w:tr>
    </w:tbl>
    <w:p w:rsidR="00DE40F6" w:rsidRDefault="00DE40F6" w:rsidP="00C318AE">
      <w:pPr>
        <w:spacing w:after="0" w:line="240" w:lineRule="auto"/>
      </w:pPr>
    </w:p>
    <w:p w:rsidR="00DE40F6" w:rsidRDefault="00DE40F6" w:rsidP="00DE40F6">
      <w:pPr>
        <w:spacing w:after="0" w:line="240" w:lineRule="auto"/>
      </w:pPr>
      <w:r>
        <w:t>VIP Guests:</w:t>
      </w:r>
    </w:p>
    <w:p w:rsidR="00DE40F6" w:rsidRDefault="00DE40F6" w:rsidP="00DE40F6">
      <w:pPr>
        <w:spacing w:after="0" w:line="240" w:lineRule="auto"/>
      </w:pPr>
      <w:r>
        <w:t>Emily Florio, Board Member, AALL</w:t>
      </w:r>
    </w:p>
    <w:p w:rsidR="00DE40F6" w:rsidRDefault="00DE40F6" w:rsidP="00DE40F6">
      <w:pPr>
        <w:spacing w:after="0" w:line="240" w:lineRule="auto"/>
      </w:pPr>
      <w:r>
        <w:t>Michele Knapp, President, SANDALL</w:t>
      </w:r>
    </w:p>
    <w:p w:rsidR="00DE40F6" w:rsidRDefault="00DE40F6" w:rsidP="00DE40F6">
      <w:pPr>
        <w:spacing w:after="0" w:line="240" w:lineRule="auto"/>
      </w:pPr>
      <w:r>
        <w:t>Institute Committee:</w:t>
      </w:r>
    </w:p>
    <w:p w:rsidR="00DE40F6" w:rsidRDefault="00DE40F6" w:rsidP="00DE40F6">
      <w:pPr>
        <w:spacing w:after="0" w:line="240" w:lineRule="auto"/>
      </w:pPr>
      <w:r>
        <w:t>•</w:t>
      </w:r>
      <w:r>
        <w:tab/>
        <w:t>Committee Chair – Stefanie Frame</w:t>
      </w:r>
    </w:p>
    <w:p w:rsidR="00DE40F6" w:rsidRDefault="00DE40F6" w:rsidP="00DE40F6">
      <w:pPr>
        <w:spacing w:after="0" w:line="240" w:lineRule="auto"/>
      </w:pPr>
      <w:r>
        <w:t>•</w:t>
      </w:r>
      <w:r>
        <w:tab/>
        <w:t>Bibliography – David McFadden, Chair</w:t>
      </w:r>
    </w:p>
    <w:p w:rsidR="00DE40F6" w:rsidRDefault="00DE40F6" w:rsidP="00DE40F6">
      <w:pPr>
        <w:spacing w:after="0" w:line="240" w:lineRule="auto"/>
      </w:pPr>
      <w:r>
        <w:t>•</w:t>
      </w:r>
      <w:r>
        <w:tab/>
        <w:t>Exhibits – Diana Jaque, Chair; Judy Davis</w:t>
      </w:r>
    </w:p>
    <w:p w:rsidR="00DE40F6" w:rsidRDefault="00DE40F6" w:rsidP="00DE40F6">
      <w:pPr>
        <w:spacing w:after="0" w:line="240" w:lineRule="auto"/>
      </w:pPr>
      <w:r>
        <w:t>•</w:t>
      </w:r>
      <w:r>
        <w:tab/>
        <w:t xml:space="preserve">Local Arrangements – George Carter, Chair </w:t>
      </w:r>
    </w:p>
    <w:p w:rsidR="00DE40F6" w:rsidRDefault="00DE40F6" w:rsidP="00DE40F6">
      <w:pPr>
        <w:spacing w:after="0" w:line="240" w:lineRule="auto"/>
      </w:pPr>
      <w:r>
        <w:t>•</w:t>
      </w:r>
      <w:r>
        <w:tab/>
        <w:t>Publicity – Wendy Nobunaga, Chair</w:t>
      </w:r>
    </w:p>
    <w:p w:rsidR="00DE40F6" w:rsidRDefault="00DE40F6" w:rsidP="00DE40F6">
      <w:pPr>
        <w:spacing w:after="0" w:line="240" w:lineRule="auto"/>
      </w:pPr>
      <w:r>
        <w:t>•</w:t>
      </w:r>
      <w:r>
        <w:tab/>
        <w:t>Registration – Caitlin Hunter, Co-Chair; Amber Kennedy Madole, Co-Chair</w:t>
      </w:r>
    </w:p>
    <w:p w:rsidR="00DE40F6" w:rsidRDefault="00DE40F6" w:rsidP="00DE40F6">
      <w:pPr>
        <w:spacing w:after="0" w:line="240" w:lineRule="auto"/>
      </w:pPr>
      <w:r>
        <w:t>•</w:t>
      </w:r>
      <w:r>
        <w:tab/>
        <w:t>Speakers – Michael Saint-Onge, Co-Chair; Jim Senter, Co-Chair</w:t>
      </w:r>
    </w:p>
    <w:p w:rsidR="00DE40F6" w:rsidRDefault="00DE40F6" w:rsidP="00DE40F6">
      <w:pPr>
        <w:spacing w:after="0" w:line="240" w:lineRule="auto"/>
      </w:pPr>
      <w:r>
        <w:t>•</w:t>
      </w:r>
      <w:r>
        <w:tab/>
        <w:t>Sponsors – Jennifer Berman, Chair</w:t>
      </w:r>
    </w:p>
    <w:p w:rsidR="00DE40F6" w:rsidRDefault="00DE40F6" w:rsidP="00DE40F6">
      <w:pPr>
        <w:spacing w:after="0" w:line="240" w:lineRule="auto"/>
      </w:pPr>
      <w:r>
        <w:t>•</w:t>
      </w:r>
      <w:r>
        <w:tab/>
        <w:t>Special Advisor – Jennifer Berman</w:t>
      </w:r>
    </w:p>
    <w:p w:rsidR="00DE40F6" w:rsidRDefault="00DE40F6" w:rsidP="00DE40F6">
      <w:pPr>
        <w:spacing w:after="0" w:line="240" w:lineRule="auto"/>
      </w:pPr>
      <w:r>
        <w:t>•</w:t>
      </w:r>
      <w:r>
        <w:tab/>
        <w:t>Technology Support – Bret Christensen, Chair</w:t>
      </w:r>
    </w:p>
    <w:p w:rsidR="00DE40F6" w:rsidRDefault="00DE40F6" w:rsidP="00DE40F6">
      <w:pPr>
        <w:spacing w:after="0" w:line="240" w:lineRule="auto"/>
      </w:pPr>
      <w:r>
        <w:t>•</w:t>
      </w:r>
      <w:r>
        <w:tab/>
        <w:t>Treasurer – Joy Shoemaker</w:t>
      </w:r>
    </w:p>
    <w:p w:rsidR="00DE40F6" w:rsidRDefault="00DE40F6" w:rsidP="00DE40F6">
      <w:pPr>
        <w:spacing w:after="0" w:line="240" w:lineRule="auto"/>
      </w:pPr>
      <w:r>
        <w:t>•</w:t>
      </w:r>
      <w:r>
        <w:tab/>
        <w:t>Website – Suzie Shatarevyan, Chair</w:t>
      </w:r>
    </w:p>
    <w:p w:rsidR="00DE40F6" w:rsidRDefault="00DE40F6" w:rsidP="00DE40F6">
      <w:pPr>
        <w:spacing w:after="0" w:line="240" w:lineRule="auto"/>
      </w:pPr>
    </w:p>
    <w:p w:rsidR="00104494" w:rsidRDefault="00104494" w:rsidP="00C318AE">
      <w:pPr>
        <w:spacing w:after="0" w:line="240" w:lineRule="auto"/>
        <w:rPr>
          <w:b/>
          <w:sz w:val="24"/>
          <w:szCs w:val="24"/>
        </w:rPr>
      </w:pPr>
      <w:r>
        <w:rPr>
          <w:b/>
          <w:sz w:val="24"/>
          <w:szCs w:val="24"/>
        </w:rPr>
        <w:t>INSTITUTE ADVISORY COMMITTEE:</w:t>
      </w:r>
    </w:p>
    <w:p w:rsidR="00104494" w:rsidRDefault="00104494" w:rsidP="00C318AE">
      <w:pPr>
        <w:spacing w:after="0" w:line="240" w:lineRule="auto"/>
        <w:rPr>
          <w:sz w:val="24"/>
          <w:szCs w:val="24"/>
        </w:rPr>
      </w:pPr>
    </w:p>
    <w:p w:rsidR="00104494" w:rsidRDefault="00104494" w:rsidP="00C318AE">
      <w:pPr>
        <w:spacing w:after="0" w:line="240" w:lineRule="auto"/>
      </w:pPr>
      <w:r w:rsidRPr="001D6E56">
        <w:t>Members: Jennifer Berman (Chair), Diana Jaque, Paul Moorman, Victoria Williamson</w:t>
      </w:r>
    </w:p>
    <w:p w:rsidR="005101B1" w:rsidRPr="005101B1" w:rsidRDefault="005101B1" w:rsidP="00C318AE">
      <w:pPr>
        <w:spacing w:after="0" w:line="240" w:lineRule="auto"/>
        <w:rPr>
          <w:u w:val="single"/>
        </w:rPr>
      </w:pPr>
      <w:r>
        <w:rPr>
          <w:u w:val="single"/>
        </w:rPr>
        <w:lastRenderedPageBreak/>
        <w:t>Committee Report:</w:t>
      </w:r>
    </w:p>
    <w:p w:rsidR="00104494" w:rsidRDefault="00104494" w:rsidP="00C318AE">
      <w:pPr>
        <w:spacing w:after="0" w:line="240" w:lineRule="auto"/>
        <w:rPr>
          <w:sz w:val="24"/>
          <w:szCs w:val="24"/>
        </w:rPr>
      </w:pPr>
    </w:p>
    <w:p w:rsidR="00145B62" w:rsidRDefault="00A63EBC" w:rsidP="00C318AE">
      <w:pPr>
        <w:spacing w:after="0" w:line="240" w:lineRule="auto"/>
        <w:rPr>
          <w:b/>
          <w:sz w:val="24"/>
          <w:szCs w:val="24"/>
        </w:rPr>
      </w:pPr>
      <w:r w:rsidRPr="0055546B">
        <w:rPr>
          <w:b/>
          <w:sz w:val="24"/>
          <w:szCs w:val="24"/>
        </w:rPr>
        <w:t>LIBRARY SCHOOL LIAISON COMMITTEE:</w:t>
      </w:r>
    </w:p>
    <w:p w:rsidR="0034001E" w:rsidRDefault="0034001E" w:rsidP="00C318AE">
      <w:pPr>
        <w:spacing w:after="0" w:line="240" w:lineRule="auto"/>
        <w:rPr>
          <w:b/>
          <w:sz w:val="24"/>
          <w:szCs w:val="24"/>
        </w:rPr>
      </w:pPr>
    </w:p>
    <w:p w:rsidR="0034001E" w:rsidRPr="001D6E56" w:rsidRDefault="0034001E" w:rsidP="00C318AE">
      <w:pPr>
        <w:spacing w:after="0" w:line="240" w:lineRule="auto"/>
      </w:pPr>
      <w:r w:rsidRPr="001D6E56">
        <w:t>Members: Stephanie Anayah (Chair)</w:t>
      </w:r>
    </w:p>
    <w:p w:rsidR="0034001E" w:rsidRPr="001D6E56" w:rsidRDefault="0034001E" w:rsidP="00C318AE">
      <w:pPr>
        <w:spacing w:after="0" w:line="240" w:lineRule="auto"/>
      </w:pPr>
      <w:r w:rsidRPr="001D6E56">
        <w:t>Board Liaison: Amber Kennedy Madole</w:t>
      </w:r>
    </w:p>
    <w:p w:rsidR="0034001E" w:rsidRDefault="0034001E" w:rsidP="00C318AE">
      <w:pPr>
        <w:spacing w:after="0" w:line="240" w:lineRule="auto"/>
      </w:pPr>
      <w:r w:rsidRPr="001D6E56">
        <w:t>Budget: $5000, $5000 expended</w:t>
      </w:r>
    </w:p>
    <w:p w:rsidR="00CA0CF8" w:rsidRPr="005101B1" w:rsidRDefault="005101B1" w:rsidP="00C318AE">
      <w:pPr>
        <w:spacing w:after="0" w:line="240" w:lineRule="auto"/>
        <w:rPr>
          <w:sz w:val="24"/>
          <w:szCs w:val="24"/>
          <w:u w:val="single"/>
        </w:rPr>
      </w:pPr>
      <w:r>
        <w:rPr>
          <w:u w:val="single"/>
        </w:rPr>
        <w:t>Committee Report:</w:t>
      </w:r>
    </w:p>
    <w:p w:rsidR="005D5B70" w:rsidRPr="00F17F36" w:rsidRDefault="005D5B70" w:rsidP="005D5B70">
      <w:pPr>
        <w:rPr>
          <w:rFonts w:cs="Arial"/>
        </w:rPr>
      </w:pPr>
      <w:r w:rsidRPr="00F17F36">
        <w:rPr>
          <w:rFonts w:cs="Arial"/>
        </w:rPr>
        <w:t xml:space="preserve">The SCALL Library School Liaison Committee’s charge is to establish and foster professional relationships with students enrolled in library programs in Southern California. </w:t>
      </w:r>
    </w:p>
    <w:p w:rsidR="005D5B70" w:rsidRPr="00F17F36" w:rsidRDefault="005D5B70" w:rsidP="005D5B70">
      <w:pPr>
        <w:rPr>
          <w:rFonts w:cs="Arial"/>
        </w:rPr>
      </w:pPr>
      <w:r w:rsidRPr="00F17F36">
        <w:rPr>
          <w:rFonts w:cs="Arial"/>
        </w:rPr>
        <w:t>(1) The Committee had seven members this year, including the Committee Chair.</w:t>
      </w:r>
    </w:p>
    <w:p w:rsidR="005D5B70" w:rsidRPr="00F17F36" w:rsidRDefault="005D5B70" w:rsidP="005D5B70">
      <w:pPr>
        <w:rPr>
          <w:rFonts w:cs="Arial"/>
        </w:rPr>
      </w:pPr>
      <w:r w:rsidRPr="00F17F36">
        <w:rPr>
          <w:rFonts w:cs="Arial"/>
        </w:rPr>
        <w:t xml:space="preserve">(2) The Committee continued its </w:t>
      </w:r>
      <w:r w:rsidRPr="00F17F36">
        <w:rPr>
          <w:rFonts w:cs="Arial"/>
          <w:b/>
        </w:rPr>
        <w:t>mentoring program</w:t>
      </w:r>
      <w:r w:rsidRPr="00F17F36">
        <w:rPr>
          <w:rFonts w:cs="Arial"/>
        </w:rPr>
        <w:t xml:space="preserve"> for library school students living in southern California. </w:t>
      </w:r>
    </w:p>
    <w:p w:rsidR="005D5B70" w:rsidRPr="00F17F36" w:rsidRDefault="005D5B70" w:rsidP="005D5B70">
      <w:pPr>
        <w:numPr>
          <w:ilvl w:val="0"/>
          <w:numId w:val="5"/>
        </w:numPr>
        <w:spacing w:after="0" w:line="360" w:lineRule="auto"/>
        <w:rPr>
          <w:rFonts w:eastAsia="Times New Roman" w:cs="Arial"/>
        </w:rPr>
      </w:pPr>
      <w:r w:rsidRPr="00F17F36">
        <w:rPr>
          <w:rFonts w:eastAsia="Times New Roman" w:cs="Arial"/>
        </w:rPr>
        <w:t xml:space="preserve">The Committee sent emails to local library school students through the UCLA library school listserv and the SJSU library school listserv inviting responses from library students wanting a law librarian mentor.  Additionally, the liaison for the UNT/CSUN online program posted an invitation to their Blackboard and social media groups.  This year, there were </w:t>
      </w:r>
      <w:r w:rsidRPr="00F17F36">
        <w:rPr>
          <w:rFonts w:eastAsia="Times New Roman" w:cs="Arial"/>
          <w:b/>
        </w:rPr>
        <w:t>nine requests</w:t>
      </w:r>
      <w:r w:rsidRPr="00F17F36">
        <w:rPr>
          <w:rFonts w:eastAsia="Times New Roman" w:cs="Arial"/>
        </w:rPr>
        <w:t xml:space="preserve"> for mentors, from seven students in the San José State SLIS program, and two students in the UCLA GES&amp;IS program.  The San José State students resided in Pasadena, Downey, Carlsbad, San Diego (2), Signal Hill, and Glendale, and the UCLA students resided in Long Beach and Anaheim. </w:t>
      </w:r>
    </w:p>
    <w:p w:rsidR="005D5B70" w:rsidRPr="00F17F36" w:rsidRDefault="005D5B70" w:rsidP="005D5B70">
      <w:pPr>
        <w:numPr>
          <w:ilvl w:val="0"/>
          <w:numId w:val="5"/>
        </w:numPr>
        <w:spacing w:after="0" w:line="360" w:lineRule="auto"/>
        <w:rPr>
          <w:rFonts w:eastAsia="Times New Roman" w:cs="Arial"/>
        </w:rPr>
      </w:pPr>
      <w:r w:rsidRPr="00F17F36">
        <w:rPr>
          <w:rFonts w:eastAsia="Times New Roman" w:cs="Arial"/>
        </w:rPr>
        <w:t xml:space="preserve">The mentors answered questions about the profession and provided career advice by corresponding via email, via phone or in-person with their mentee.  </w:t>
      </w:r>
    </w:p>
    <w:p w:rsidR="005D5B70" w:rsidRPr="00F17F36" w:rsidRDefault="005D5B70" w:rsidP="005D5B70">
      <w:pPr>
        <w:numPr>
          <w:ilvl w:val="1"/>
          <w:numId w:val="5"/>
        </w:numPr>
        <w:spacing w:after="0" w:line="360" w:lineRule="auto"/>
        <w:rPr>
          <w:rFonts w:eastAsia="Times New Roman" w:cs="Arial"/>
        </w:rPr>
      </w:pPr>
      <w:r w:rsidRPr="00F17F36">
        <w:rPr>
          <w:rFonts w:eastAsia="Times New Roman" w:cs="Arial"/>
        </w:rPr>
        <w:t xml:space="preserve">For the students residing in Downey, Carlsbad and San Diego, we had three volunteer librarian mentors who were not members of the committee—from libraries in downtown Los Angeles, Irvine, and San Diego. It turns out that SANDALL, San Diego Area Law Libraries, has a mentoring group for library students and newer librarians in San Diego called SANDALL Buddies, consisting primarily of monthly breakfast meetings where the students and newer librarians meet and chat with more experienced librarians.  I discovered this program thanks to a SANDALL member who graciously reached out to me and ended up serving as a resource for two of the San Diego area students.  I am excited to refer students to this program in the future, as we often get </w:t>
      </w:r>
      <w:r w:rsidRPr="00F17F36">
        <w:rPr>
          <w:rFonts w:eastAsia="Times New Roman" w:cs="Arial"/>
        </w:rPr>
        <w:lastRenderedPageBreak/>
        <w:t xml:space="preserve">mentor requests from students in the San Diego area, and all of the committee members currently reside in the Los Angeles area. </w:t>
      </w:r>
    </w:p>
    <w:p w:rsidR="005D5B70" w:rsidRPr="00F17F36" w:rsidRDefault="005D5B70" w:rsidP="005D5B70">
      <w:pPr>
        <w:numPr>
          <w:ilvl w:val="0"/>
          <w:numId w:val="5"/>
        </w:numPr>
        <w:spacing w:after="0" w:line="360" w:lineRule="auto"/>
        <w:rPr>
          <w:rFonts w:eastAsia="Times New Roman" w:cs="Arial"/>
        </w:rPr>
      </w:pPr>
      <w:r w:rsidRPr="00F17F36">
        <w:rPr>
          <w:rFonts w:eastAsia="Times New Roman" w:cs="Arial"/>
        </w:rPr>
        <w:t>This can be compared to last year when 6 students requested a mentor, and the previous year when we had 3 requests.  There is no obvious explanation for this difference in student response.</w:t>
      </w:r>
    </w:p>
    <w:p w:rsidR="005D5B70" w:rsidRPr="00F17F36" w:rsidRDefault="005D5B70" w:rsidP="005D5B70">
      <w:pPr>
        <w:numPr>
          <w:ilvl w:val="0"/>
          <w:numId w:val="5"/>
        </w:numPr>
        <w:spacing w:after="0" w:line="360" w:lineRule="auto"/>
        <w:rPr>
          <w:rFonts w:eastAsia="Times New Roman" w:cs="Arial"/>
        </w:rPr>
      </w:pPr>
      <w:r w:rsidRPr="00F17F36">
        <w:rPr>
          <w:rFonts w:eastAsia="Times New Roman" w:cs="Arial"/>
        </w:rPr>
        <w:t xml:space="preserve">The Committee will investigate whether there are other channels to advertise SCALL’s mentoring program, in order to increase the number of students requesting mentors.  </w:t>
      </w:r>
    </w:p>
    <w:p w:rsidR="005D5B70" w:rsidRPr="00F17F36" w:rsidRDefault="005D5B70" w:rsidP="005D5B70">
      <w:pPr>
        <w:rPr>
          <w:rFonts w:cs="Arial"/>
        </w:rPr>
      </w:pPr>
      <w:r w:rsidRPr="00F17F36">
        <w:rPr>
          <w:rFonts w:cs="Arial"/>
        </w:rPr>
        <w:t xml:space="preserve">(3) This year, the Committee’s budget was $5,000.  </w:t>
      </w:r>
    </w:p>
    <w:p w:rsidR="005D5B70" w:rsidRPr="00F17F36" w:rsidRDefault="005D5B70" w:rsidP="005D5B70">
      <w:pPr>
        <w:rPr>
          <w:rFonts w:cs="Arial"/>
        </w:rPr>
      </w:pPr>
      <w:r w:rsidRPr="00F17F36">
        <w:rPr>
          <w:rFonts w:cs="Arial"/>
        </w:rPr>
        <w:t xml:space="preserve">(4) The Committee also continued the </w:t>
      </w:r>
      <w:r w:rsidRPr="00F17F36">
        <w:rPr>
          <w:rFonts w:cs="Arial"/>
          <w:b/>
        </w:rPr>
        <w:t>SCALL Scholarship program</w:t>
      </w:r>
      <w:r w:rsidRPr="00F17F36">
        <w:rPr>
          <w:rFonts w:cs="Arial"/>
        </w:rPr>
        <w:t>.  In February the Committee posted the application for the 2016 SCALL Scholarship on the SCALL website and advertised the scholarship on the SCALL listserv, the UCLA library school listserv, and the SJSU library school listserv.  Applications were due on 3/25/16 and the Committee received two applications.  All seven committee members participated in proposing award amounts for those applicants deserving of awards.  The majority of the Committee determined that both applicants met the scholarship requirements by demonstrating a commitment to pursue a career in law librarianship and in April the Committee announced its decision to award scholarships to both of them.  We awarded SCALL scholarships to the following applicants:</w:t>
      </w:r>
    </w:p>
    <w:p w:rsidR="005D5B70" w:rsidRPr="00F17F36" w:rsidRDefault="005D5B70" w:rsidP="005D5B70">
      <w:pPr>
        <w:numPr>
          <w:ilvl w:val="0"/>
          <w:numId w:val="6"/>
        </w:numPr>
        <w:spacing w:after="0" w:line="360" w:lineRule="auto"/>
        <w:rPr>
          <w:rFonts w:eastAsia="Times New Roman" w:cs="Arial"/>
        </w:rPr>
      </w:pPr>
      <w:r w:rsidRPr="00F17F36">
        <w:rPr>
          <w:rFonts w:eastAsia="Times New Roman" w:cs="Arial"/>
        </w:rPr>
        <w:t>Rebecca Fordon (Long Beach, CA) – UCLA GSE&amp;IS</w:t>
      </w:r>
    </w:p>
    <w:p w:rsidR="005D5B70" w:rsidRPr="00F17F36" w:rsidRDefault="005D5B70" w:rsidP="005D5B70">
      <w:pPr>
        <w:numPr>
          <w:ilvl w:val="0"/>
          <w:numId w:val="6"/>
        </w:numPr>
        <w:spacing w:after="0" w:line="360" w:lineRule="auto"/>
        <w:rPr>
          <w:rFonts w:eastAsia="Times New Roman" w:cs="Arial"/>
          <w:lang w:val="es-US"/>
        </w:rPr>
      </w:pPr>
      <w:r w:rsidRPr="00F17F36">
        <w:rPr>
          <w:rFonts w:eastAsia="Times New Roman" w:cs="Arial"/>
          <w:lang w:val="es-US"/>
        </w:rPr>
        <w:t xml:space="preserve">Jessica Pierucci (Tustin, CA) – San José State University SLIS </w:t>
      </w:r>
    </w:p>
    <w:p w:rsidR="005D5B70" w:rsidRPr="00F17F36" w:rsidRDefault="005D5B70" w:rsidP="00624A3D">
      <w:pPr>
        <w:spacing w:after="0"/>
        <w:rPr>
          <w:rFonts w:cs="Arial"/>
        </w:rPr>
      </w:pPr>
      <w:r w:rsidRPr="00F17F36">
        <w:rPr>
          <w:rFonts w:cs="Arial"/>
        </w:rPr>
        <w:t>Respectfully submitted,</w:t>
      </w:r>
    </w:p>
    <w:p w:rsidR="005D5B70" w:rsidRPr="00F17F36" w:rsidRDefault="005D5B70" w:rsidP="00624A3D">
      <w:pPr>
        <w:spacing w:after="0"/>
        <w:rPr>
          <w:rFonts w:cs="Arial"/>
        </w:rPr>
      </w:pPr>
      <w:r w:rsidRPr="00F17F36">
        <w:rPr>
          <w:rFonts w:cs="Arial"/>
        </w:rPr>
        <w:t>Stephanie Anayah, Chair</w:t>
      </w:r>
    </w:p>
    <w:p w:rsidR="005D5B70" w:rsidRPr="00F17F36" w:rsidRDefault="005D5B70" w:rsidP="00624A3D">
      <w:pPr>
        <w:spacing w:after="0"/>
        <w:rPr>
          <w:rFonts w:cs="Arial"/>
        </w:rPr>
      </w:pPr>
      <w:r w:rsidRPr="00F17F36">
        <w:rPr>
          <w:rFonts w:cs="Arial"/>
        </w:rPr>
        <w:t>2015-2016 Library School Liaison Committee</w:t>
      </w:r>
    </w:p>
    <w:p w:rsidR="0034001E" w:rsidRPr="0055546B" w:rsidRDefault="0034001E" w:rsidP="00C318AE">
      <w:pPr>
        <w:spacing w:after="0" w:line="240" w:lineRule="auto"/>
        <w:rPr>
          <w:sz w:val="24"/>
          <w:szCs w:val="24"/>
        </w:rPr>
      </w:pPr>
    </w:p>
    <w:p w:rsidR="00A63EBC" w:rsidRPr="0055546B" w:rsidRDefault="00AA1B40" w:rsidP="00C318AE">
      <w:pPr>
        <w:spacing w:after="0" w:line="240" w:lineRule="auto"/>
        <w:rPr>
          <w:b/>
          <w:sz w:val="24"/>
          <w:szCs w:val="24"/>
        </w:rPr>
      </w:pPr>
      <w:r w:rsidRPr="00297980">
        <w:rPr>
          <w:b/>
          <w:sz w:val="24"/>
          <w:szCs w:val="24"/>
          <w:highlight w:val="yellow"/>
        </w:rPr>
        <w:t>MEMBERSHIP COMMITTEE:</w:t>
      </w:r>
    </w:p>
    <w:p w:rsidR="00AA1B40" w:rsidRDefault="00AA1B40" w:rsidP="00C318AE">
      <w:pPr>
        <w:spacing w:after="0" w:line="240" w:lineRule="auto"/>
        <w:rPr>
          <w:b/>
        </w:rPr>
      </w:pPr>
    </w:p>
    <w:p w:rsidR="00AA1B40" w:rsidRDefault="0034001E" w:rsidP="00C318AE">
      <w:pPr>
        <w:spacing w:after="0" w:line="240" w:lineRule="auto"/>
      </w:pPr>
      <w:r>
        <w:t>Members: Judy Davis and Karen Skinner (Co-Chairs)</w:t>
      </w:r>
    </w:p>
    <w:p w:rsidR="0034001E" w:rsidRDefault="0034001E" w:rsidP="00C318AE">
      <w:pPr>
        <w:spacing w:after="0" w:line="240" w:lineRule="auto"/>
      </w:pPr>
      <w:r>
        <w:t>Board Liaison: Christina Tsou</w:t>
      </w:r>
    </w:p>
    <w:p w:rsidR="0034001E" w:rsidRDefault="0034001E" w:rsidP="00C318AE">
      <w:pPr>
        <w:spacing w:after="0" w:line="240" w:lineRule="auto"/>
      </w:pPr>
      <w:r>
        <w:t>Budget: $2500, $2260 expended</w:t>
      </w:r>
    </w:p>
    <w:p w:rsidR="00345C79" w:rsidRDefault="00345C79" w:rsidP="00C318AE">
      <w:pPr>
        <w:spacing w:after="0" w:line="240" w:lineRule="auto"/>
      </w:pPr>
      <w:r w:rsidRPr="00F84F0B">
        <w:rPr>
          <w:u w:val="single"/>
        </w:rPr>
        <w:t>Committee Report</w:t>
      </w:r>
      <w:r>
        <w:t>:</w:t>
      </w:r>
    </w:p>
    <w:p w:rsidR="00345C79" w:rsidRPr="00345C79" w:rsidRDefault="00345C79" w:rsidP="00345C79">
      <w:pPr>
        <w:pStyle w:val="Default"/>
        <w:rPr>
          <w:rFonts w:asciiTheme="minorHAnsi" w:hAnsiTheme="minorHAnsi" w:cstheme="minorHAnsi"/>
          <w:sz w:val="22"/>
          <w:szCs w:val="22"/>
        </w:rPr>
      </w:pPr>
    </w:p>
    <w:p w:rsidR="00AA1B40" w:rsidRPr="00C87E2D" w:rsidRDefault="00AA1B40" w:rsidP="00C318AE">
      <w:pPr>
        <w:spacing w:after="0" w:line="240" w:lineRule="auto"/>
        <w:rPr>
          <w:sz w:val="24"/>
          <w:szCs w:val="24"/>
        </w:rPr>
      </w:pPr>
      <w:r w:rsidRPr="00297980">
        <w:rPr>
          <w:b/>
          <w:sz w:val="24"/>
          <w:szCs w:val="24"/>
          <w:highlight w:val="yellow"/>
        </w:rPr>
        <w:t>NEWSLETTER COMMITTEE:</w:t>
      </w:r>
    </w:p>
    <w:p w:rsidR="00AA1B40" w:rsidRDefault="00AA1B40" w:rsidP="00C318AE">
      <w:pPr>
        <w:spacing w:after="0" w:line="240" w:lineRule="auto"/>
      </w:pPr>
    </w:p>
    <w:p w:rsidR="00AA1B40" w:rsidRDefault="00345C79" w:rsidP="00747829">
      <w:pPr>
        <w:spacing w:after="0"/>
      </w:pPr>
      <w:r w:rsidRPr="00345C79">
        <w:rPr>
          <w:bCs/>
        </w:rPr>
        <w:t>M</w:t>
      </w:r>
      <w:r>
        <w:rPr>
          <w:bCs/>
        </w:rPr>
        <w:t>embers: Judy Davis, Christina Tsou &amp; Jessica Wimer (</w:t>
      </w:r>
      <w:r w:rsidR="00AA1B40" w:rsidRPr="00345C79">
        <w:rPr>
          <w:bCs/>
        </w:rPr>
        <w:t>Editors</w:t>
      </w:r>
      <w:r>
        <w:rPr>
          <w:bCs/>
        </w:rPr>
        <w:t>), Joy Shoemaker (Compiler), Cindy Guyer, Lisa Junghahn, Sherry L. Leyson, Sandy Li, Jim Senter, Alyssa Thurston, Patrick Sullivan (Business Manager)</w:t>
      </w:r>
      <w:r>
        <w:t xml:space="preserve"> and Suzie Shatarevyan (Webmaster and Listserv). </w:t>
      </w:r>
    </w:p>
    <w:p w:rsidR="00747829" w:rsidRDefault="00747829" w:rsidP="00747829">
      <w:pPr>
        <w:spacing w:after="0"/>
      </w:pPr>
      <w:r>
        <w:t>Board Liaison: Joy Shoemaker</w:t>
      </w:r>
    </w:p>
    <w:p w:rsidR="00747829" w:rsidRDefault="00747829" w:rsidP="00747829">
      <w:pPr>
        <w:spacing w:after="0"/>
      </w:pPr>
      <w:r>
        <w:lastRenderedPageBreak/>
        <w:t>Budget: $200, $0 expended</w:t>
      </w:r>
    </w:p>
    <w:p w:rsidR="005101B1" w:rsidRPr="005101B1" w:rsidRDefault="005101B1" w:rsidP="00747829">
      <w:pPr>
        <w:spacing w:after="0"/>
        <w:rPr>
          <w:u w:val="single"/>
        </w:rPr>
      </w:pPr>
      <w:r>
        <w:rPr>
          <w:u w:val="single"/>
        </w:rPr>
        <w:t>Committee Report:</w:t>
      </w:r>
    </w:p>
    <w:p w:rsidR="001D6E56" w:rsidRDefault="001D6E56" w:rsidP="00345C79">
      <w:pPr>
        <w:spacing w:after="160" w:line="259" w:lineRule="auto"/>
        <w:rPr>
          <w:b/>
          <w:sz w:val="24"/>
          <w:szCs w:val="24"/>
        </w:rPr>
      </w:pPr>
    </w:p>
    <w:p w:rsidR="00AA1B40" w:rsidRPr="00345C79" w:rsidRDefault="00AA1B40" w:rsidP="00345C79">
      <w:pPr>
        <w:spacing w:after="160" w:line="259" w:lineRule="auto"/>
        <w:rPr>
          <w:sz w:val="24"/>
          <w:szCs w:val="24"/>
        </w:rPr>
      </w:pPr>
      <w:r w:rsidRPr="00345C79">
        <w:rPr>
          <w:b/>
          <w:sz w:val="24"/>
          <w:szCs w:val="24"/>
        </w:rPr>
        <w:t>NOMINATIONS COMMITTEE:</w:t>
      </w:r>
    </w:p>
    <w:p w:rsidR="00AA1B40" w:rsidRDefault="00747829" w:rsidP="00C318AE">
      <w:pPr>
        <w:spacing w:after="0" w:line="240" w:lineRule="auto"/>
      </w:pPr>
      <w:r>
        <w:t>Members: Cornell Winston (Chair) and Pauline Aranas</w:t>
      </w:r>
    </w:p>
    <w:p w:rsidR="00747829" w:rsidRDefault="00747829" w:rsidP="00C318AE">
      <w:pPr>
        <w:spacing w:after="0" w:line="240" w:lineRule="auto"/>
      </w:pPr>
      <w:r>
        <w:t>Board Liaison: Paul Moorman</w:t>
      </w:r>
    </w:p>
    <w:p w:rsidR="00747829" w:rsidRDefault="00747829" w:rsidP="00C318AE">
      <w:pPr>
        <w:spacing w:after="0" w:line="240" w:lineRule="auto"/>
      </w:pPr>
      <w:r>
        <w:t>Budget: $100, $0 expended</w:t>
      </w:r>
    </w:p>
    <w:p w:rsidR="00747829" w:rsidRPr="00126DBA" w:rsidRDefault="00126DBA" w:rsidP="00C318AE">
      <w:pPr>
        <w:spacing w:after="0" w:line="240" w:lineRule="auto"/>
        <w:rPr>
          <w:u w:val="single"/>
        </w:rPr>
      </w:pPr>
      <w:r>
        <w:rPr>
          <w:u w:val="single"/>
        </w:rPr>
        <w:t>Committee Report:</w:t>
      </w:r>
    </w:p>
    <w:p w:rsidR="00126DBA" w:rsidRDefault="00126DBA" w:rsidP="00126DBA">
      <w:pPr>
        <w:spacing w:after="0" w:line="240" w:lineRule="auto"/>
      </w:pPr>
      <w:r>
        <w:t>The Nominations Committee conversed from February to April to formulate a slate to propose to the membership.   The committee approach several members and formulated the following uncontested election slate:</w:t>
      </w:r>
    </w:p>
    <w:p w:rsidR="00126DBA" w:rsidRDefault="00126DBA" w:rsidP="00126DBA">
      <w:pPr>
        <w:spacing w:after="0" w:line="240" w:lineRule="auto"/>
      </w:pPr>
    </w:p>
    <w:p w:rsidR="00126DBA" w:rsidRDefault="00126DBA" w:rsidP="00126DBA">
      <w:pPr>
        <w:spacing w:after="0" w:line="240" w:lineRule="auto"/>
      </w:pPr>
      <w:r>
        <w:t>Vice-President / President-Elect</w:t>
      </w:r>
    </w:p>
    <w:p w:rsidR="00126DBA" w:rsidRDefault="00126DBA" w:rsidP="00126DBA">
      <w:pPr>
        <w:spacing w:after="0" w:line="240" w:lineRule="auto"/>
      </w:pPr>
      <w:r>
        <w:t xml:space="preserve">Ramon Barajas – Library Manager for California Offices </w:t>
      </w:r>
    </w:p>
    <w:p w:rsidR="00126DBA" w:rsidRDefault="00126DBA" w:rsidP="00126DBA">
      <w:pPr>
        <w:spacing w:after="0" w:line="240" w:lineRule="auto"/>
      </w:pPr>
      <w:r>
        <w:t>Alston &amp; Baird / Los Angeles</w:t>
      </w:r>
    </w:p>
    <w:p w:rsidR="00126DBA" w:rsidRDefault="00126DBA" w:rsidP="00126DBA">
      <w:pPr>
        <w:spacing w:after="0" w:line="240" w:lineRule="auto"/>
      </w:pPr>
    </w:p>
    <w:p w:rsidR="00126DBA" w:rsidRDefault="00126DBA" w:rsidP="00126DBA">
      <w:pPr>
        <w:spacing w:after="0" w:line="240" w:lineRule="auto"/>
      </w:pPr>
      <w:r>
        <w:t>Secretary</w:t>
      </w:r>
    </w:p>
    <w:p w:rsidR="00126DBA" w:rsidRDefault="00126DBA" w:rsidP="00126DBA">
      <w:pPr>
        <w:spacing w:after="0" w:line="240" w:lineRule="auto"/>
      </w:pPr>
      <w:r>
        <w:t>Amber Kennedy Madole – Reference Librarian / Adjust Professor</w:t>
      </w:r>
    </w:p>
    <w:p w:rsidR="00126DBA" w:rsidRDefault="00126DBA" w:rsidP="00126DBA">
      <w:pPr>
        <w:spacing w:after="0" w:line="240" w:lineRule="auto"/>
      </w:pPr>
      <w:r>
        <w:t>Loyola Law School / Los Angeles</w:t>
      </w:r>
    </w:p>
    <w:p w:rsidR="00126DBA" w:rsidRDefault="00126DBA" w:rsidP="00126DBA">
      <w:pPr>
        <w:spacing w:after="0" w:line="240" w:lineRule="auto"/>
      </w:pPr>
    </w:p>
    <w:p w:rsidR="00126DBA" w:rsidRDefault="00126DBA" w:rsidP="00126DBA">
      <w:pPr>
        <w:spacing w:after="0" w:line="240" w:lineRule="auto"/>
      </w:pPr>
      <w:r>
        <w:t>Board Member</w:t>
      </w:r>
    </w:p>
    <w:p w:rsidR="00126DBA" w:rsidRDefault="00126DBA" w:rsidP="00126DBA">
      <w:pPr>
        <w:spacing w:after="0" w:line="240" w:lineRule="auto"/>
      </w:pPr>
      <w:r>
        <w:t>Erik Y. Adams – Electronic Resources Librarian</w:t>
      </w:r>
    </w:p>
    <w:p w:rsidR="00126DBA" w:rsidRDefault="00126DBA" w:rsidP="00126DBA">
      <w:pPr>
        <w:spacing w:after="0" w:line="240" w:lineRule="auto"/>
      </w:pPr>
      <w:r>
        <w:t>Sheppard Mullen Richter &amp; Hampton / Los Angeles</w:t>
      </w:r>
    </w:p>
    <w:p w:rsidR="00126DBA" w:rsidRDefault="00126DBA" w:rsidP="00126DBA">
      <w:pPr>
        <w:spacing w:after="0" w:line="240" w:lineRule="auto"/>
      </w:pPr>
    </w:p>
    <w:p w:rsidR="00126DBA" w:rsidRDefault="00126DBA" w:rsidP="00126DBA">
      <w:pPr>
        <w:spacing w:after="0" w:line="240" w:lineRule="auto"/>
      </w:pPr>
      <w:r>
        <w:t xml:space="preserve">Voting took place May 20 – June 9.  The Committee was able to maintain a balance of library types (academic, government &amp; private) on the Board for the 2016 – 2017 year.  </w:t>
      </w:r>
    </w:p>
    <w:p w:rsidR="00126DBA" w:rsidRDefault="00126DBA" w:rsidP="00126DBA">
      <w:pPr>
        <w:spacing w:after="0" w:line="240" w:lineRule="auto"/>
      </w:pPr>
    </w:p>
    <w:p w:rsidR="00126DBA" w:rsidRDefault="00126DBA" w:rsidP="00126DBA">
      <w:pPr>
        <w:spacing w:after="0" w:line="240" w:lineRule="auto"/>
      </w:pPr>
      <w:r>
        <w:t>For the coming years it is important to se</w:t>
      </w:r>
      <w:r w:rsidR="00967F44">
        <w:t>nd several messages to the list</w:t>
      </w:r>
      <w:r>
        <w:t>serv asking for possible candidates.  We received a name after the slate has been formulated.</w:t>
      </w:r>
    </w:p>
    <w:p w:rsidR="00126DBA" w:rsidRDefault="00126DBA" w:rsidP="00126DBA">
      <w:pPr>
        <w:spacing w:after="0" w:line="240" w:lineRule="auto"/>
      </w:pPr>
    </w:p>
    <w:p w:rsidR="00126DBA" w:rsidRDefault="00126DBA" w:rsidP="00126DBA">
      <w:pPr>
        <w:spacing w:after="0" w:line="240" w:lineRule="auto"/>
      </w:pPr>
      <w:r>
        <w:t>My thanks are extended to the Victoria Williamson for asking me to chair the committee this year, and for the opportunity to work with supportive committee members.</w:t>
      </w:r>
    </w:p>
    <w:p w:rsidR="00126DBA" w:rsidRDefault="00126DBA" w:rsidP="00126DBA">
      <w:pPr>
        <w:spacing w:after="0" w:line="240" w:lineRule="auto"/>
      </w:pPr>
    </w:p>
    <w:p w:rsidR="00126DBA" w:rsidRDefault="00126DBA" w:rsidP="00126DBA">
      <w:pPr>
        <w:spacing w:after="0" w:line="240" w:lineRule="auto"/>
      </w:pPr>
      <w:r>
        <w:t>Humbly Submitted,</w:t>
      </w:r>
    </w:p>
    <w:p w:rsidR="00126DBA" w:rsidRDefault="00126DBA" w:rsidP="00126DBA">
      <w:pPr>
        <w:spacing w:after="0" w:line="240" w:lineRule="auto"/>
      </w:pPr>
      <w:r>
        <w:t>Cornell H. Winston</w:t>
      </w:r>
    </w:p>
    <w:p w:rsidR="00126DBA" w:rsidRDefault="00126DBA" w:rsidP="00126DBA">
      <w:pPr>
        <w:spacing w:after="0" w:line="240" w:lineRule="auto"/>
      </w:pPr>
      <w:r>
        <w:t>Chair</w:t>
      </w:r>
    </w:p>
    <w:p w:rsidR="00702C8D" w:rsidRDefault="00702C8D" w:rsidP="00AA1B40">
      <w:pPr>
        <w:spacing w:after="0" w:line="240" w:lineRule="auto"/>
      </w:pPr>
    </w:p>
    <w:p w:rsidR="005101B1" w:rsidRDefault="005101B1" w:rsidP="00AA1B40">
      <w:pPr>
        <w:spacing w:after="0" w:line="240" w:lineRule="auto"/>
      </w:pPr>
    </w:p>
    <w:p w:rsidR="00702C8D" w:rsidRPr="00C87E2D" w:rsidRDefault="00702C8D" w:rsidP="00AA1B40">
      <w:pPr>
        <w:spacing w:after="0" w:line="240" w:lineRule="auto"/>
        <w:rPr>
          <w:sz w:val="24"/>
          <w:szCs w:val="24"/>
        </w:rPr>
      </w:pPr>
      <w:r w:rsidRPr="00C87E2D">
        <w:rPr>
          <w:b/>
          <w:sz w:val="24"/>
          <w:szCs w:val="24"/>
        </w:rPr>
        <w:t>PLACEMENT COMMITTEE:</w:t>
      </w:r>
    </w:p>
    <w:p w:rsidR="00702C8D" w:rsidRDefault="00702C8D" w:rsidP="00AA1B40">
      <w:pPr>
        <w:spacing w:after="0" w:line="240" w:lineRule="auto"/>
      </w:pPr>
    </w:p>
    <w:p w:rsidR="00747829" w:rsidRDefault="00747829" w:rsidP="00AA1B40">
      <w:pPr>
        <w:spacing w:after="0" w:line="240" w:lineRule="auto"/>
      </w:pPr>
      <w:r>
        <w:t>Members: Donald Buffaloe (Chair) and Joy Humphrey</w:t>
      </w:r>
    </w:p>
    <w:p w:rsidR="00747829" w:rsidRDefault="00747829" w:rsidP="00AA1B40">
      <w:pPr>
        <w:spacing w:after="0" w:line="240" w:lineRule="auto"/>
      </w:pPr>
      <w:r>
        <w:lastRenderedPageBreak/>
        <w:t>Board Liaison: Amber Kennedy Madole</w:t>
      </w:r>
    </w:p>
    <w:p w:rsidR="00CA0CF8" w:rsidRDefault="00CA0CF8" w:rsidP="00AA1B40">
      <w:pPr>
        <w:spacing w:after="0" w:line="240" w:lineRule="auto"/>
      </w:pPr>
      <w:r>
        <w:t>Budget: $0</w:t>
      </w:r>
    </w:p>
    <w:p w:rsidR="00CA0CF8" w:rsidRDefault="00CA0CF8" w:rsidP="00AA1B40">
      <w:pPr>
        <w:spacing w:after="0" w:line="240" w:lineRule="auto"/>
      </w:pPr>
      <w:r w:rsidRPr="00F84F0B">
        <w:rPr>
          <w:u w:val="single"/>
        </w:rPr>
        <w:t>Committee Report</w:t>
      </w:r>
      <w:r>
        <w:t>:</w:t>
      </w:r>
    </w:p>
    <w:p w:rsidR="0090012D" w:rsidRDefault="0090012D" w:rsidP="0090012D">
      <w:r>
        <w:t xml:space="preserve">The Placement Committee maintains a listing of job openings for the benefit of the SCALL membership and the legal community.  Between June 13, 2015 and June 10, 2016, the committee received ads for approximately 44 open positions, the same number that were posted in 2014-2015.  Each job announcement was posted by Placement Committee members to both the SCALL listserv and to the SCALL Placement web page.  In addition, links to current job descriptions on the SCALL Placement web page are provided in the electronic edition of the </w:t>
      </w:r>
      <w:r>
        <w:rPr>
          <w:i/>
          <w:iCs/>
        </w:rPr>
        <w:t>SCALL Newsletter</w:t>
      </w:r>
      <w:r>
        <w:t>.</w:t>
      </w:r>
    </w:p>
    <w:p w:rsidR="0090012D" w:rsidRDefault="0090012D" w:rsidP="0090012D">
      <w:r>
        <w:t xml:space="preserve">In order to keep the job listings current, inquiries were periodically sent to the contacts of job postings.  Each contact was asked whether the ad should continue to be listed on the SCALL Placement web page.  The contacts were also asked whether the ad should be included in the next </w:t>
      </w:r>
      <w:r>
        <w:rPr>
          <w:i/>
          <w:iCs/>
        </w:rPr>
        <w:t>SCALL Newsletter</w:t>
      </w:r>
      <w:r>
        <w:t xml:space="preserve"> issue.  Positions were only listed in the newsletter when express permission was given by the contact.</w:t>
      </w:r>
    </w:p>
    <w:p w:rsidR="0090012D" w:rsidRDefault="0090012D" w:rsidP="0090012D">
      <w:r>
        <w:t>There are currently 7 jobs posted: 3 from Los Angeles County; 3 from the Bay Area, and 1 from Los Angeles or San Francisco.</w:t>
      </w:r>
    </w:p>
    <w:p w:rsidR="0090012D" w:rsidRDefault="0090012D" w:rsidP="0090012D">
      <w:r>
        <w:t xml:space="preserve">The members of the Placement Committee are Don Buffaloe (Chair) and Tiffani Willis.  I would like to thank Suzie Shatarevyan for her helpful technical support in maintaining the SCALL Placement Web page, including the transition to the new SCALL page in April, 2016. </w:t>
      </w:r>
    </w:p>
    <w:p w:rsidR="0090012D" w:rsidRDefault="0090012D" w:rsidP="0090012D">
      <w:r>
        <w:t xml:space="preserve">I would also like to thank SCALL for giving me the opportunity to work on this Committee.  Both Tiffani and I would like to continue to serve on the Placement committee.  This is adequate staffing given the current workload of the Placement committee, and we do not need additional committee members.                                                                     </w:t>
      </w:r>
    </w:p>
    <w:p w:rsidR="0090012D" w:rsidRDefault="0090012D" w:rsidP="0090012D">
      <w:r>
        <w:t>Respectfully Submitted June 10, 2016</w:t>
      </w:r>
    </w:p>
    <w:p w:rsidR="0090012D" w:rsidRDefault="0090012D" w:rsidP="0090012D">
      <w:pPr>
        <w:jc w:val="both"/>
      </w:pPr>
      <w:r>
        <w:t>                                                                        Don Buffaloe</w:t>
      </w:r>
    </w:p>
    <w:p w:rsidR="0090012D" w:rsidRDefault="0090012D" w:rsidP="0090012D">
      <w:pPr>
        <w:jc w:val="both"/>
      </w:pPr>
      <w:r>
        <w:t>                                                                        Chair, SCALL Placement Committee 2015/2016</w:t>
      </w:r>
    </w:p>
    <w:p w:rsidR="00747829" w:rsidRDefault="00747829" w:rsidP="00AA1B40">
      <w:pPr>
        <w:spacing w:after="0" w:line="240" w:lineRule="auto"/>
      </w:pPr>
    </w:p>
    <w:p w:rsidR="00702C8D" w:rsidRPr="00C87E2D" w:rsidRDefault="00702C8D" w:rsidP="00AA1B40">
      <w:pPr>
        <w:spacing w:after="0" w:line="240" w:lineRule="auto"/>
        <w:rPr>
          <w:sz w:val="24"/>
          <w:szCs w:val="24"/>
        </w:rPr>
      </w:pPr>
      <w:r w:rsidRPr="00A12D75">
        <w:rPr>
          <w:b/>
          <w:sz w:val="24"/>
          <w:szCs w:val="24"/>
        </w:rPr>
        <w:t>PROFESSIONAL DEVELOPMENT COMMITTEE:</w:t>
      </w:r>
    </w:p>
    <w:p w:rsidR="00702C8D" w:rsidRDefault="00702C8D" w:rsidP="00AA1B40">
      <w:pPr>
        <w:spacing w:after="0" w:line="240" w:lineRule="auto"/>
      </w:pPr>
    </w:p>
    <w:p w:rsidR="00702C8D" w:rsidRDefault="00747829" w:rsidP="00702C8D">
      <w:pPr>
        <w:pStyle w:val="PlainText"/>
        <w:rPr>
          <w:rFonts w:asciiTheme="minorHAnsi" w:hAnsiTheme="minorHAnsi"/>
          <w:sz w:val="22"/>
          <w:szCs w:val="22"/>
        </w:rPr>
      </w:pPr>
      <w:r>
        <w:rPr>
          <w:rFonts w:asciiTheme="minorHAnsi" w:hAnsiTheme="minorHAnsi"/>
          <w:sz w:val="22"/>
          <w:szCs w:val="22"/>
        </w:rPr>
        <w:t>Members: Mark Gediman &amp; Jennifer Berman (Co-Chairs), Susan Brodsky and Ramon Barajas</w:t>
      </w:r>
    </w:p>
    <w:p w:rsidR="00747829" w:rsidRDefault="00747829" w:rsidP="00702C8D">
      <w:pPr>
        <w:pStyle w:val="PlainText"/>
        <w:rPr>
          <w:rFonts w:asciiTheme="minorHAnsi" w:hAnsiTheme="minorHAnsi"/>
          <w:sz w:val="22"/>
          <w:szCs w:val="22"/>
        </w:rPr>
      </w:pPr>
      <w:r>
        <w:rPr>
          <w:rFonts w:asciiTheme="minorHAnsi" w:hAnsiTheme="minorHAnsi"/>
          <w:sz w:val="22"/>
          <w:szCs w:val="22"/>
        </w:rPr>
        <w:t>Board Liaison: Michelle Tolley</w:t>
      </w:r>
    </w:p>
    <w:p w:rsidR="00747829" w:rsidRDefault="00747829" w:rsidP="00702C8D">
      <w:pPr>
        <w:pStyle w:val="PlainText"/>
        <w:rPr>
          <w:rFonts w:asciiTheme="minorHAnsi" w:hAnsiTheme="minorHAnsi"/>
          <w:sz w:val="22"/>
          <w:szCs w:val="22"/>
        </w:rPr>
      </w:pPr>
      <w:r>
        <w:rPr>
          <w:rFonts w:asciiTheme="minorHAnsi" w:hAnsiTheme="minorHAnsi"/>
          <w:sz w:val="22"/>
          <w:szCs w:val="22"/>
        </w:rPr>
        <w:t>Budget: $</w:t>
      </w:r>
      <w:r w:rsidR="0017278D">
        <w:rPr>
          <w:rFonts w:asciiTheme="minorHAnsi" w:hAnsiTheme="minorHAnsi"/>
          <w:sz w:val="22"/>
          <w:szCs w:val="22"/>
        </w:rPr>
        <w:t>100</w:t>
      </w:r>
      <w:r>
        <w:rPr>
          <w:rFonts w:asciiTheme="minorHAnsi" w:hAnsiTheme="minorHAnsi"/>
          <w:sz w:val="22"/>
          <w:szCs w:val="22"/>
        </w:rPr>
        <w:t>0</w:t>
      </w:r>
    </w:p>
    <w:p w:rsidR="00747829" w:rsidRPr="00F84F0B" w:rsidRDefault="00F84F0B" w:rsidP="00702C8D">
      <w:pPr>
        <w:pStyle w:val="PlainText"/>
        <w:rPr>
          <w:rFonts w:asciiTheme="minorHAnsi" w:hAnsiTheme="minorHAnsi"/>
          <w:sz w:val="22"/>
          <w:szCs w:val="22"/>
          <w:u w:val="single"/>
        </w:rPr>
      </w:pPr>
      <w:r>
        <w:rPr>
          <w:rFonts w:asciiTheme="minorHAnsi" w:hAnsiTheme="minorHAnsi"/>
          <w:sz w:val="22"/>
          <w:szCs w:val="22"/>
          <w:u w:val="single"/>
        </w:rPr>
        <w:t>Committee Report:</w:t>
      </w:r>
    </w:p>
    <w:p w:rsidR="00747829" w:rsidRDefault="00A12D75" w:rsidP="00702C8D">
      <w:pPr>
        <w:pStyle w:val="PlainText"/>
        <w:rPr>
          <w:rFonts w:asciiTheme="minorHAnsi" w:hAnsiTheme="minorHAnsi"/>
          <w:sz w:val="22"/>
          <w:szCs w:val="22"/>
        </w:rPr>
      </w:pPr>
      <w:r w:rsidRPr="00A12D75">
        <w:rPr>
          <w:rFonts w:asciiTheme="minorHAnsi" w:hAnsiTheme="minorHAnsi"/>
          <w:sz w:val="22"/>
          <w:szCs w:val="22"/>
        </w:rPr>
        <w:lastRenderedPageBreak/>
        <w:t>We put together a program on budgeting featuring John DiGilio at the Fall Business Meeting October 22nd.  For many reasons, we were unable to plan any other programs this year.  We plan a more robust slate in the fall, including an in depth panel discussion on AI and legal.</w:t>
      </w:r>
      <w:r>
        <w:rPr>
          <w:rFonts w:asciiTheme="minorHAnsi" w:hAnsiTheme="minorHAnsi"/>
          <w:sz w:val="22"/>
          <w:szCs w:val="22"/>
        </w:rPr>
        <w:t xml:space="preserve"> -Mark Gediman, Co-chair</w:t>
      </w:r>
    </w:p>
    <w:p w:rsidR="00A12D75" w:rsidRDefault="00A12D75" w:rsidP="00702C8D">
      <w:pPr>
        <w:pStyle w:val="PlainText"/>
        <w:rPr>
          <w:rFonts w:asciiTheme="minorHAnsi" w:hAnsiTheme="minorHAnsi"/>
          <w:sz w:val="22"/>
          <w:szCs w:val="22"/>
        </w:rPr>
      </w:pPr>
    </w:p>
    <w:p w:rsidR="00A12D75" w:rsidRPr="00702C8D" w:rsidRDefault="00A12D75" w:rsidP="00702C8D">
      <w:pPr>
        <w:pStyle w:val="PlainText"/>
        <w:rPr>
          <w:rFonts w:asciiTheme="minorHAnsi" w:hAnsiTheme="minorHAnsi"/>
          <w:sz w:val="22"/>
          <w:szCs w:val="22"/>
        </w:rPr>
      </w:pPr>
    </w:p>
    <w:p w:rsidR="00702C8D" w:rsidRDefault="00702C8D" w:rsidP="00702C8D">
      <w:pPr>
        <w:pStyle w:val="PlainText"/>
        <w:rPr>
          <w:rFonts w:asciiTheme="minorHAnsi" w:hAnsiTheme="minorHAnsi"/>
          <w:b/>
          <w:szCs w:val="24"/>
        </w:rPr>
      </w:pPr>
      <w:r w:rsidRPr="00C87E2D">
        <w:rPr>
          <w:rFonts w:asciiTheme="minorHAnsi" w:hAnsiTheme="minorHAnsi"/>
          <w:b/>
          <w:szCs w:val="24"/>
        </w:rPr>
        <w:t>PROGRAMS COMMITTEE:</w:t>
      </w:r>
    </w:p>
    <w:p w:rsidR="00C87E2D" w:rsidRDefault="00C87E2D" w:rsidP="00702C8D">
      <w:pPr>
        <w:pStyle w:val="PlainText"/>
        <w:rPr>
          <w:rFonts w:asciiTheme="minorHAnsi" w:hAnsiTheme="minorHAnsi"/>
          <w:b/>
          <w:szCs w:val="24"/>
        </w:rPr>
      </w:pPr>
    </w:p>
    <w:p w:rsidR="00747829" w:rsidRPr="00A543D8" w:rsidRDefault="00747829" w:rsidP="00702C8D">
      <w:pPr>
        <w:pStyle w:val="PlainText"/>
        <w:rPr>
          <w:rFonts w:asciiTheme="minorHAnsi" w:hAnsiTheme="minorHAnsi"/>
          <w:sz w:val="22"/>
          <w:szCs w:val="22"/>
        </w:rPr>
      </w:pPr>
      <w:r w:rsidRPr="00A543D8">
        <w:rPr>
          <w:rFonts w:asciiTheme="minorHAnsi" w:hAnsiTheme="minorHAnsi"/>
          <w:sz w:val="22"/>
          <w:szCs w:val="22"/>
        </w:rPr>
        <w:t>Members: Elyse Meyers &amp; Sarah Joshi (Co-Chairs) and Erik Adams</w:t>
      </w:r>
    </w:p>
    <w:p w:rsidR="00747829" w:rsidRPr="00A543D8" w:rsidRDefault="00747829" w:rsidP="00702C8D">
      <w:pPr>
        <w:pStyle w:val="PlainText"/>
        <w:rPr>
          <w:rFonts w:asciiTheme="minorHAnsi" w:hAnsiTheme="minorHAnsi"/>
          <w:sz w:val="22"/>
          <w:szCs w:val="22"/>
        </w:rPr>
      </w:pPr>
      <w:r w:rsidRPr="00A543D8">
        <w:rPr>
          <w:rFonts w:asciiTheme="minorHAnsi" w:hAnsiTheme="minorHAnsi"/>
          <w:sz w:val="22"/>
          <w:szCs w:val="22"/>
        </w:rPr>
        <w:t>Board Liaison: Michelle Tolley</w:t>
      </w:r>
    </w:p>
    <w:p w:rsidR="00747829" w:rsidRPr="00A543D8" w:rsidRDefault="00747829" w:rsidP="00702C8D">
      <w:pPr>
        <w:pStyle w:val="PlainText"/>
        <w:rPr>
          <w:rFonts w:asciiTheme="minorHAnsi" w:hAnsiTheme="minorHAnsi"/>
          <w:sz w:val="22"/>
          <w:szCs w:val="22"/>
        </w:rPr>
      </w:pPr>
      <w:r w:rsidRPr="00A543D8">
        <w:rPr>
          <w:rFonts w:asciiTheme="minorHAnsi" w:hAnsiTheme="minorHAnsi"/>
          <w:sz w:val="22"/>
          <w:szCs w:val="22"/>
        </w:rPr>
        <w:t>Budget: $</w:t>
      </w:r>
      <w:r w:rsidR="00A543D8" w:rsidRPr="00A543D8">
        <w:rPr>
          <w:rFonts w:asciiTheme="minorHAnsi" w:hAnsiTheme="minorHAnsi"/>
          <w:sz w:val="22"/>
          <w:szCs w:val="22"/>
        </w:rPr>
        <w:t>5000, $1222 expended</w:t>
      </w:r>
    </w:p>
    <w:p w:rsidR="00A543D8" w:rsidRPr="00A543D8" w:rsidRDefault="00BD60F7" w:rsidP="00702C8D">
      <w:pPr>
        <w:pStyle w:val="PlainText"/>
        <w:rPr>
          <w:rFonts w:asciiTheme="minorHAnsi" w:hAnsiTheme="minorHAnsi"/>
          <w:sz w:val="22"/>
          <w:szCs w:val="22"/>
        </w:rPr>
      </w:pPr>
      <w:r>
        <w:rPr>
          <w:rFonts w:asciiTheme="minorHAnsi" w:hAnsiTheme="minorHAnsi"/>
          <w:sz w:val="22"/>
          <w:szCs w:val="22"/>
          <w:u w:val="single"/>
        </w:rPr>
        <w:t>Committee Report (6/10/16</w:t>
      </w:r>
      <w:r w:rsidR="00A543D8" w:rsidRPr="00F84F0B">
        <w:rPr>
          <w:rFonts w:asciiTheme="minorHAnsi" w:hAnsiTheme="minorHAnsi"/>
          <w:sz w:val="22"/>
          <w:szCs w:val="22"/>
          <w:u w:val="single"/>
        </w:rPr>
        <w:t>)</w:t>
      </w:r>
      <w:r w:rsidR="00A543D8" w:rsidRPr="00A543D8">
        <w:rPr>
          <w:rFonts w:asciiTheme="minorHAnsi" w:hAnsiTheme="minorHAnsi"/>
          <w:sz w:val="22"/>
          <w:szCs w:val="22"/>
        </w:rPr>
        <w:t>:</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 xml:space="preserve">SCALL Programs Committee </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2016 Business Meeting Report</w:t>
      </w: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6/10/2016</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The Fall Meeting took place on Thursday, October 22, 2015 at McDermott, Will &amp; Emery. We had a professional development presentation on budgeting by John DiGilio of Reed Smith. We had around 25 attendees and had catering from Clementine.</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The SCALL Holiday Party took place Tuesday, December 10, 2015 at BS Taqueria in downtown Los Angeles. We had about 37 attendees and heard rave reviews about the food and fun.</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Our spring meeting took place on Tuesday, April 12 at Southwestern Law School. We had Daniel Lewis, co-founder of Ravel Law, discuss trends in legal research and product developments. There was catering from Porto Via. The meeting received a positive review in the SCALL Newsletter.</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The Business Meeting will take place on Tuesday, June 21 at the Ninth Circuit courthouse in Pasadena. We expect more than 20 attendees.</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Erik Adams will be leaving our committee to join the SCALL Board. We have invited Margaret Hall from Southwestern Law School to join the committee. She has accepted and Victoria Williamson has approved. In the next year, we are also going to take a look at the bylaws related to our committee and make suggestions for revisions.</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Thank you,</w:t>
      </w:r>
    </w:p>
    <w:p w:rsidR="00BD60F7" w:rsidRPr="00BD60F7" w:rsidRDefault="00BD60F7" w:rsidP="00BD60F7">
      <w:pPr>
        <w:pStyle w:val="PlainText"/>
        <w:rPr>
          <w:rFonts w:asciiTheme="minorHAnsi" w:hAnsiTheme="minorHAnsi"/>
          <w:sz w:val="22"/>
          <w:szCs w:val="22"/>
        </w:rPr>
      </w:pPr>
    </w:p>
    <w:p w:rsidR="00BD60F7" w:rsidRPr="00BD60F7" w:rsidRDefault="00BD60F7" w:rsidP="00BD60F7">
      <w:pPr>
        <w:pStyle w:val="PlainText"/>
        <w:rPr>
          <w:rFonts w:asciiTheme="minorHAnsi" w:hAnsiTheme="minorHAnsi"/>
          <w:sz w:val="22"/>
          <w:szCs w:val="22"/>
        </w:rPr>
      </w:pPr>
      <w:r w:rsidRPr="00BD60F7">
        <w:rPr>
          <w:rFonts w:asciiTheme="minorHAnsi" w:hAnsiTheme="minorHAnsi"/>
          <w:sz w:val="22"/>
          <w:szCs w:val="22"/>
        </w:rPr>
        <w:t>Sarah Joshi &amp; Elyse Meyers</w:t>
      </w:r>
    </w:p>
    <w:p w:rsidR="00A543D8" w:rsidRDefault="00BD60F7" w:rsidP="00BD60F7">
      <w:pPr>
        <w:pStyle w:val="PlainText"/>
        <w:rPr>
          <w:rFonts w:asciiTheme="minorHAnsi" w:hAnsiTheme="minorHAnsi"/>
          <w:szCs w:val="24"/>
        </w:rPr>
      </w:pPr>
      <w:r w:rsidRPr="00BD60F7">
        <w:rPr>
          <w:rFonts w:asciiTheme="minorHAnsi" w:hAnsiTheme="minorHAnsi"/>
          <w:sz w:val="22"/>
          <w:szCs w:val="22"/>
        </w:rPr>
        <w:t>SCALL Programs Committee Chairs</w:t>
      </w:r>
    </w:p>
    <w:p w:rsidR="00A543D8" w:rsidRPr="00747829" w:rsidRDefault="00A543D8" w:rsidP="00702C8D">
      <w:pPr>
        <w:pStyle w:val="PlainText"/>
        <w:rPr>
          <w:rFonts w:asciiTheme="minorHAnsi" w:hAnsiTheme="minorHAnsi"/>
          <w:szCs w:val="24"/>
        </w:rPr>
      </w:pPr>
    </w:p>
    <w:p w:rsidR="00702C8D" w:rsidRPr="00C87E2D" w:rsidRDefault="00702C8D" w:rsidP="00702C8D">
      <w:pPr>
        <w:spacing w:line="240" w:lineRule="auto"/>
        <w:rPr>
          <w:b/>
          <w:sz w:val="24"/>
          <w:szCs w:val="24"/>
        </w:rPr>
      </w:pPr>
      <w:r w:rsidRPr="00C87E2D">
        <w:rPr>
          <w:b/>
          <w:sz w:val="24"/>
          <w:szCs w:val="24"/>
        </w:rPr>
        <w:t>PUBLIC ACCESS TO LEGAL INFORMATION COMMITTEE:</w:t>
      </w:r>
    </w:p>
    <w:p w:rsidR="00A543D8" w:rsidRDefault="00A543D8" w:rsidP="00A543D8">
      <w:pPr>
        <w:spacing w:after="0" w:line="240" w:lineRule="auto"/>
      </w:pPr>
      <w:r>
        <w:t>Members: Elizabeth Caulfied (Chair), Laura Cadra, Esther Eastman, Janine Liebert, David McFadden, Kara Noel.</w:t>
      </w:r>
    </w:p>
    <w:p w:rsidR="00A543D8" w:rsidRDefault="00A543D8" w:rsidP="00A543D8">
      <w:pPr>
        <w:spacing w:after="0" w:line="240" w:lineRule="auto"/>
      </w:pPr>
      <w:r>
        <w:lastRenderedPageBreak/>
        <w:t>Board Liaison: Victoria Williamson</w:t>
      </w:r>
    </w:p>
    <w:p w:rsidR="00A543D8" w:rsidRDefault="00A543D8" w:rsidP="00A543D8">
      <w:pPr>
        <w:spacing w:after="0" w:line="240" w:lineRule="auto"/>
      </w:pPr>
      <w:r>
        <w:t>Budget: $150, $0 expended</w:t>
      </w:r>
    </w:p>
    <w:p w:rsidR="00A543D8" w:rsidRPr="0017278D" w:rsidRDefault="0017278D" w:rsidP="00A543D8">
      <w:pPr>
        <w:spacing w:after="0" w:line="240" w:lineRule="auto"/>
        <w:rPr>
          <w:u w:val="single"/>
        </w:rPr>
      </w:pPr>
      <w:r>
        <w:rPr>
          <w:u w:val="single"/>
        </w:rPr>
        <w:t>Committee Report:</w:t>
      </w:r>
    </w:p>
    <w:p w:rsidR="002B2078" w:rsidRPr="002B2078" w:rsidRDefault="002B2078" w:rsidP="002B2078">
      <w:pPr>
        <w:spacing w:after="160" w:line="259" w:lineRule="auto"/>
        <w:rPr>
          <w:rFonts w:ascii="Calibri" w:eastAsia="Times New Roman" w:hAnsi="Calibri" w:cs="Times New Roman"/>
        </w:rPr>
      </w:pPr>
      <w:r w:rsidRPr="002B2078">
        <w:rPr>
          <w:rFonts w:ascii="Calibri" w:eastAsia="Times New Roman" w:hAnsi="Calibri" w:cs="Times New Roman"/>
        </w:rPr>
        <w:t>In June 2016, the Public Access to Legal Information (PALI) Committee offered to provide a Basic Legal Research for Non-Law Librarians instructional session at the Riverside County Law Library, to carry out the Committee’s charge to serve as a resource to public libraries. The Committee advertised the session through CALIX, the California Library Association’s listserv. The response to the proposed session was low, so the Committee canceled the presentation and plans to advertise more aggressively the next time it proposes a session. Two attendees who had planned to attend expressed disappointment that the session would not be held, demonstrating the interest in legal research held by some non-law librarians.</w:t>
      </w:r>
    </w:p>
    <w:p w:rsidR="002B2078" w:rsidRPr="002B2078" w:rsidRDefault="002B2078" w:rsidP="002B2078">
      <w:pPr>
        <w:spacing w:after="160" w:line="259" w:lineRule="auto"/>
        <w:rPr>
          <w:rFonts w:ascii="Calibri" w:eastAsia="Times New Roman" w:hAnsi="Calibri" w:cs="Times New Roman"/>
        </w:rPr>
      </w:pPr>
      <w:r w:rsidRPr="002B2078">
        <w:rPr>
          <w:rFonts w:ascii="Calibri" w:eastAsia="Times New Roman" w:hAnsi="Calibri" w:cs="Times New Roman"/>
        </w:rPr>
        <w:t>The Committee is in the beginning stages of planning to update Locating the Law for a sixth edition. The tentative goal for completion of a sixth edition is the end of the 2016-2017 annual year (May/June 2017).</w:t>
      </w:r>
    </w:p>
    <w:p w:rsidR="002B2078" w:rsidRPr="002B2078" w:rsidRDefault="002B2078" w:rsidP="002B2078">
      <w:pPr>
        <w:spacing w:after="160" w:line="259" w:lineRule="auto"/>
        <w:rPr>
          <w:rFonts w:ascii="Calibri" w:eastAsia="Times New Roman" w:hAnsi="Calibri" w:cs="Times New Roman"/>
        </w:rPr>
      </w:pPr>
      <w:r w:rsidRPr="002B2078">
        <w:rPr>
          <w:rFonts w:ascii="Calibri" w:eastAsia="Times New Roman" w:hAnsi="Calibri" w:cs="Times New Roman"/>
        </w:rPr>
        <w:t>Submitted by Elizabeth Caulfield</w:t>
      </w:r>
      <w:r w:rsidRPr="002B2078">
        <w:rPr>
          <w:rFonts w:ascii="Calibri" w:eastAsia="Times New Roman" w:hAnsi="Calibri" w:cs="Times New Roman"/>
        </w:rPr>
        <w:br/>
        <w:t>Chair of the PALI Committee, 2015-2016</w:t>
      </w:r>
    </w:p>
    <w:p w:rsidR="00A543D8" w:rsidRPr="00A543D8" w:rsidRDefault="00A543D8" w:rsidP="00702C8D">
      <w:pPr>
        <w:spacing w:line="240" w:lineRule="auto"/>
      </w:pPr>
    </w:p>
    <w:p w:rsidR="00702C8D" w:rsidRPr="00C87E2D" w:rsidRDefault="00357B41" w:rsidP="00702C8D">
      <w:pPr>
        <w:spacing w:line="240" w:lineRule="auto"/>
        <w:rPr>
          <w:sz w:val="24"/>
          <w:szCs w:val="24"/>
        </w:rPr>
      </w:pPr>
      <w:r w:rsidRPr="00C87E2D">
        <w:rPr>
          <w:b/>
          <w:sz w:val="24"/>
          <w:szCs w:val="24"/>
        </w:rPr>
        <w:t>PUBLIC RELATIONS COMMITTEE:</w:t>
      </w:r>
    </w:p>
    <w:p w:rsidR="00A543D8" w:rsidRDefault="00A543D8" w:rsidP="00A543D8">
      <w:pPr>
        <w:spacing w:after="0" w:line="240" w:lineRule="auto"/>
      </w:pPr>
      <w:r>
        <w:t>Chair: Bret Christensen</w:t>
      </w:r>
    </w:p>
    <w:p w:rsidR="00A543D8" w:rsidRDefault="00A543D8" w:rsidP="00A543D8">
      <w:pPr>
        <w:spacing w:after="0" w:line="240" w:lineRule="auto"/>
      </w:pPr>
      <w:r>
        <w:t>Board Liaison: Victoria Williamson</w:t>
      </w:r>
    </w:p>
    <w:p w:rsidR="00A543D8" w:rsidRDefault="00A543D8" w:rsidP="00A543D8">
      <w:pPr>
        <w:spacing w:after="0" w:line="240" w:lineRule="auto"/>
      </w:pPr>
      <w:r>
        <w:t>Budget: $300, $188 expended</w:t>
      </w:r>
    </w:p>
    <w:p w:rsidR="00203BFE" w:rsidRDefault="00203BFE" w:rsidP="00A543D8">
      <w:pPr>
        <w:spacing w:after="0" w:line="240" w:lineRule="auto"/>
      </w:pPr>
      <w:r w:rsidRPr="00203BFE">
        <w:rPr>
          <w:u w:val="single"/>
        </w:rPr>
        <w:t>Committee Report</w:t>
      </w:r>
      <w:r>
        <w:t>:</w:t>
      </w:r>
    </w:p>
    <w:p w:rsidR="00523E50" w:rsidRDefault="00523E50" w:rsidP="00523E50">
      <w:r>
        <w:t>Two</w:t>
      </w:r>
      <w:r w:rsidR="008A00D0">
        <w:t xml:space="preserve"> purposes of Public Relations are </w:t>
      </w:r>
      <w:r>
        <w:t>to promote and secure good will in a community. This year, as Chair of the Public Relations Commit</w:t>
      </w:r>
      <w:r w:rsidR="008A00D0">
        <w:t>t</w:t>
      </w:r>
      <w:r>
        <w:t>ee, I started this by purchasing a 3-in-1 pen/2 gb flash drive/laser pointer.  These pens served as gifts for the speakers at this year's SCALL Institute to show our appreciation for their efforts and for supporting our program.  Since my budget for the year was $300, I was well under that with a total cost of $261.94 for 25 pens.</w:t>
      </w:r>
    </w:p>
    <w:p w:rsidR="00523E50" w:rsidRDefault="00523E50" w:rsidP="00523E50">
      <w:r>
        <w:t>As I did not give away all the pens (still have 7), it is my hope that this committee can continue to purchase quality items over the years to use as give-aways to speakers, members, and other persons who provide support to SCALL and its activities.</w:t>
      </w:r>
    </w:p>
    <w:p w:rsidR="00523E50" w:rsidRDefault="00523E50" w:rsidP="00523E50">
      <w:pPr>
        <w:spacing w:after="0" w:line="240" w:lineRule="auto"/>
      </w:pPr>
      <w:r>
        <w:t>Bret N. Christensen</w:t>
      </w:r>
    </w:p>
    <w:p w:rsidR="00523E50" w:rsidRDefault="00523E50" w:rsidP="00523E50">
      <w:pPr>
        <w:spacing w:after="0" w:line="240" w:lineRule="auto"/>
      </w:pPr>
      <w:r>
        <w:t>Research &amp; Instructional Services Librarian</w:t>
      </w:r>
    </w:p>
    <w:p w:rsidR="00523E50" w:rsidRDefault="00523E50" w:rsidP="00523E50">
      <w:pPr>
        <w:spacing w:after="0" w:line="240" w:lineRule="auto"/>
      </w:pPr>
      <w:r>
        <w:t>Riverside County Law Library</w:t>
      </w:r>
    </w:p>
    <w:p w:rsidR="00523E50" w:rsidRDefault="00523E50" w:rsidP="00523E50">
      <w:pPr>
        <w:spacing w:after="0" w:line="240" w:lineRule="auto"/>
      </w:pPr>
      <w:r>
        <w:t>3989 Lemon Street</w:t>
      </w:r>
    </w:p>
    <w:p w:rsidR="00523E50" w:rsidRDefault="00523E50" w:rsidP="00523E50">
      <w:pPr>
        <w:spacing w:after="0" w:line="240" w:lineRule="auto"/>
      </w:pPr>
      <w:r>
        <w:t>Riverside, CA  92501</w:t>
      </w:r>
    </w:p>
    <w:p w:rsidR="00523E50" w:rsidRDefault="00523E50" w:rsidP="00523E50">
      <w:pPr>
        <w:spacing w:after="0" w:line="240" w:lineRule="auto"/>
      </w:pPr>
      <w:r>
        <w:t>(951) 368-0379</w:t>
      </w:r>
    </w:p>
    <w:p w:rsidR="00523E50" w:rsidRDefault="00523E50" w:rsidP="00523E50">
      <w:pPr>
        <w:spacing w:after="0" w:line="240" w:lineRule="auto"/>
      </w:pPr>
      <w:r>
        <w:t>(951) 368-0185 fax</w:t>
      </w:r>
    </w:p>
    <w:p w:rsidR="00523E50" w:rsidRDefault="006D392F" w:rsidP="00523E50">
      <w:hyperlink r:id="rId8" w:tgtFrame="_blank" w:history="1">
        <w:r w:rsidR="00523E50">
          <w:rPr>
            <w:rStyle w:val="Hyperlink"/>
          </w:rPr>
          <w:t>bret.christensen@rclawlibrary.org</w:t>
        </w:r>
      </w:hyperlink>
    </w:p>
    <w:p w:rsidR="00A543D8" w:rsidRPr="00A543D8" w:rsidRDefault="00A543D8" w:rsidP="00A543D8">
      <w:pPr>
        <w:spacing w:after="0" w:line="240" w:lineRule="auto"/>
      </w:pPr>
    </w:p>
    <w:p w:rsidR="00357B41" w:rsidRPr="00C87E2D" w:rsidRDefault="00357B41" w:rsidP="00702C8D">
      <w:pPr>
        <w:spacing w:line="240" w:lineRule="auto"/>
        <w:rPr>
          <w:sz w:val="24"/>
          <w:szCs w:val="24"/>
        </w:rPr>
      </w:pPr>
      <w:r w:rsidRPr="005E107B">
        <w:rPr>
          <w:b/>
          <w:sz w:val="24"/>
          <w:szCs w:val="24"/>
        </w:rPr>
        <w:t>COMMITTEE ON RELATIONS WITH VENDORS:</w:t>
      </w:r>
    </w:p>
    <w:p w:rsidR="00AA1B40" w:rsidRDefault="00A543D8" w:rsidP="00C318AE">
      <w:pPr>
        <w:spacing w:after="0" w:line="240" w:lineRule="auto"/>
      </w:pPr>
      <w:r>
        <w:t>Chair: Larry Meyer</w:t>
      </w:r>
    </w:p>
    <w:p w:rsidR="00A543D8" w:rsidRDefault="00A543D8" w:rsidP="00C318AE">
      <w:pPr>
        <w:spacing w:after="0" w:line="240" w:lineRule="auto"/>
      </w:pPr>
      <w:r>
        <w:t>Board Liaison: Victoria Williamson</w:t>
      </w:r>
    </w:p>
    <w:p w:rsidR="00A543D8" w:rsidRDefault="00A543D8" w:rsidP="00C318AE">
      <w:pPr>
        <w:spacing w:after="0" w:line="240" w:lineRule="auto"/>
      </w:pPr>
      <w:r>
        <w:t>Budget: $0</w:t>
      </w:r>
    </w:p>
    <w:p w:rsidR="00A543D8" w:rsidRDefault="0017278D" w:rsidP="00C318AE">
      <w:pPr>
        <w:spacing w:after="0" w:line="240" w:lineRule="auto"/>
        <w:rPr>
          <w:u w:val="single"/>
        </w:rPr>
      </w:pPr>
      <w:r>
        <w:rPr>
          <w:u w:val="single"/>
        </w:rPr>
        <w:t>Committee Report:</w:t>
      </w:r>
    </w:p>
    <w:p w:rsidR="005E107B" w:rsidRPr="005E107B" w:rsidRDefault="005E107B" w:rsidP="005E107B">
      <w:pPr>
        <w:spacing w:after="0" w:line="240" w:lineRule="auto"/>
      </w:pPr>
      <w:r w:rsidRPr="005E107B">
        <w:t>The 2015 – 2016 SCALL year, similar to the past few years, remained a fairly qui</w:t>
      </w:r>
      <w:r w:rsidR="009752B1">
        <w:t>e</w:t>
      </w:r>
      <w:r w:rsidRPr="005E107B">
        <w:t>t year for the local CRIV.</w:t>
      </w:r>
    </w:p>
    <w:p w:rsidR="005E107B" w:rsidRPr="005E107B" w:rsidRDefault="005E107B" w:rsidP="005E107B">
      <w:pPr>
        <w:spacing w:after="0" w:line="240" w:lineRule="auto"/>
      </w:pPr>
      <w:r w:rsidRPr="005E107B">
        <w:t xml:space="preserve">During the year, the Committee continued to monitor various listservs, primarily the SCALL listserv for vendor related issues. Of those concerns expressed by SCALL members pricing, access, contact information and contract language were the most frequent issues. When appropriate, the Committee responded to individual members with suggestions, recommendations, contact information and/or other information.  </w:t>
      </w:r>
    </w:p>
    <w:p w:rsidR="005E107B" w:rsidRPr="005E107B" w:rsidRDefault="005E107B" w:rsidP="005E107B">
      <w:pPr>
        <w:spacing w:after="0" w:line="240" w:lineRule="auto"/>
      </w:pPr>
    </w:p>
    <w:p w:rsidR="005E107B" w:rsidRPr="005E107B" w:rsidRDefault="005E107B" w:rsidP="005E107B">
      <w:pPr>
        <w:spacing w:after="0" w:line="240" w:lineRule="auto"/>
      </w:pPr>
      <w:r w:rsidRPr="005E107B">
        <w:t>Respectfully submitted by,</w:t>
      </w:r>
    </w:p>
    <w:p w:rsidR="005E107B" w:rsidRPr="005E107B" w:rsidRDefault="005E107B" w:rsidP="005E107B">
      <w:pPr>
        <w:spacing w:after="0" w:line="240" w:lineRule="auto"/>
      </w:pPr>
    </w:p>
    <w:p w:rsidR="005E107B" w:rsidRPr="005E107B" w:rsidRDefault="005E107B" w:rsidP="005E107B">
      <w:pPr>
        <w:spacing w:after="0" w:line="240" w:lineRule="auto"/>
      </w:pPr>
      <w:r w:rsidRPr="005E107B">
        <w:t>Larry Meyer (San Bernardino County Law Library), 2015 – 2016 Chair</w:t>
      </w:r>
    </w:p>
    <w:p w:rsidR="005E107B" w:rsidRPr="005E107B" w:rsidRDefault="005E107B" w:rsidP="005E107B">
      <w:pPr>
        <w:spacing w:after="0" w:line="240" w:lineRule="auto"/>
      </w:pPr>
      <w:r w:rsidRPr="005E107B">
        <w:t>Belinda Beardt (Advanced Information Management-AIM), member</w:t>
      </w:r>
    </w:p>
    <w:sectPr w:rsidR="005E107B" w:rsidRPr="005E10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2F" w:rsidRDefault="006D392F" w:rsidP="00825998">
      <w:pPr>
        <w:spacing w:after="0" w:line="240" w:lineRule="auto"/>
      </w:pPr>
      <w:r>
        <w:separator/>
      </w:r>
    </w:p>
  </w:endnote>
  <w:endnote w:type="continuationSeparator" w:id="0">
    <w:p w:rsidR="006D392F" w:rsidRDefault="006D392F" w:rsidP="0082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8C" w:rsidRDefault="00A573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143854"/>
      <w:docPartObj>
        <w:docPartGallery w:val="Page Numbers (Bottom of Page)"/>
        <w:docPartUnique/>
      </w:docPartObj>
    </w:sdtPr>
    <w:sdtEndPr>
      <w:rPr>
        <w:noProof/>
      </w:rPr>
    </w:sdtEndPr>
    <w:sdtContent>
      <w:p w:rsidR="0055546B" w:rsidRDefault="0055546B">
        <w:pPr>
          <w:pStyle w:val="Footer"/>
          <w:jc w:val="center"/>
        </w:pPr>
        <w:r>
          <w:fldChar w:fldCharType="begin"/>
        </w:r>
        <w:r>
          <w:instrText xml:space="preserve"> PAGE   \* MERGEFORMAT </w:instrText>
        </w:r>
        <w:r>
          <w:fldChar w:fldCharType="separate"/>
        </w:r>
        <w:r w:rsidR="003B5C27">
          <w:rPr>
            <w:noProof/>
          </w:rPr>
          <w:t>5</w:t>
        </w:r>
        <w:r>
          <w:rPr>
            <w:noProof/>
          </w:rPr>
          <w:fldChar w:fldCharType="end"/>
        </w:r>
      </w:p>
    </w:sdtContent>
  </w:sdt>
  <w:p w:rsidR="0055546B" w:rsidRDefault="005554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8C" w:rsidRDefault="00A57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2F" w:rsidRDefault="006D392F" w:rsidP="00825998">
      <w:pPr>
        <w:spacing w:after="0" w:line="240" w:lineRule="auto"/>
      </w:pPr>
      <w:r>
        <w:separator/>
      </w:r>
    </w:p>
  </w:footnote>
  <w:footnote w:type="continuationSeparator" w:id="0">
    <w:p w:rsidR="006D392F" w:rsidRDefault="006D392F" w:rsidP="0082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8C" w:rsidRDefault="00A573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980" w:rsidRDefault="00297980" w:rsidP="00FA358E">
    <w:pPr>
      <w:spacing w:after="0"/>
      <w:jc w:val="center"/>
      <w:rPr>
        <w:b/>
        <w:sz w:val="32"/>
        <w:szCs w:val="32"/>
        <w:u w:val="single"/>
      </w:rPr>
    </w:pPr>
    <w:r>
      <w:rPr>
        <w:b/>
        <w:noProof/>
        <w:sz w:val="32"/>
        <w:szCs w:val="32"/>
        <w:u w:val="single"/>
      </w:rPr>
      <w:drawing>
        <wp:inline distT="0" distB="0" distL="0" distR="0">
          <wp:extent cx="14478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L LOGO2.jpg"/>
                  <pic:cNvPicPr/>
                </pic:nvPicPr>
                <pic:blipFill>
                  <a:blip r:embed="rId1">
                    <a:extLst>
                      <a:ext uri="{28A0092B-C50C-407E-A947-70E740481C1C}">
                        <a14:useLocalDpi xmlns:a14="http://schemas.microsoft.com/office/drawing/2010/main" val="0"/>
                      </a:ext>
                    </a:extLst>
                  </a:blip>
                  <a:stretch>
                    <a:fillRect/>
                  </a:stretch>
                </pic:blipFill>
                <pic:spPr>
                  <a:xfrm>
                    <a:off x="0" y="0"/>
                    <a:ext cx="1447800" cy="548640"/>
                  </a:xfrm>
                  <a:prstGeom prst="rect">
                    <a:avLst/>
                  </a:prstGeom>
                </pic:spPr>
              </pic:pic>
            </a:graphicData>
          </a:graphic>
        </wp:inline>
      </w:drawing>
    </w:r>
  </w:p>
  <w:p w:rsidR="0055546B" w:rsidRDefault="000634E8" w:rsidP="00FA358E">
    <w:pPr>
      <w:spacing w:after="0"/>
      <w:jc w:val="center"/>
      <w:rPr>
        <w:b/>
        <w:sz w:val="32"/>
        <w:szCs w:val="32"/>
        <w:u w:val="single"/>
      </w:rPr>
    </w:pPr>
    <w:r>
      <w:rPr>
        <w:b/>
        <w:sz w:val="32"/>
        <w:szCs w:val="32"/>
        <w:u w:val="single"/>
      </w:rPr>
      <w:t>2015-2016</w:t>
    </w:r>
    <w:r w:rsidR="0055546B" w:rsidRPr="00825998">
      <w:rPr>
        <w:b/>
        <w:sz w:val="32"/>
        <w:szCs w:val="32"/>
        <w:u w:val="single"/>
      </w:rPr>
      <w:t xml:space="preserve"> SCALL </w:t>
    </w:r>
    <w:r w:rsidR="00126DBA">
      <w:rPr>
        <w:b/>
        <w:sz w:val="32"/>
        <w:szCs w:val="32"/>
        <w:u w:val="single"/>
      </w:rPr>
      <w:t xml:space="preserve">Annual </w:t>
    </w:r>
    <w:r w:rsidR="0055546B" w:rsidRPr="00825998">
      <w:rPr>
        <w:b/>
        <w:sz w:val="32"/>
        <w:szCs w:val="32"/>
        <w:u w:val="single"/>
      </w:rPr>
      <w:t>Committee Reports</w:t>
    </w:r>
  </w:p>
  <w:p w:rsidR="00FA358E" w:rsidRPr="00825998" w:rsidRDefault="00A5738C" w:rsidP="00FA358E">
    <w:pPr>
      <w:spacing w:after="0"/>
      <w:jc w:val="center"/>
      <w:rPr>
        <w:b/>
        <w:sz w:val="32"/>
        <w:szCs w:val="32"/>
        <w:u w:val="single"/>
      </w:rPr>
    </w:pPr>
    <w:r>
      <w:rPr>
        <w:b/>
        <w:sz w:val="32"/>
        <w:szCs w:val="32"/>
        <w:u w:val="single"/>
      </w:rPr>
      <w:t>(06/21</w:t>
    </w:r>
    <w:r w:rsidR="00126DBA">
      <w:rPr>
        <w:b/>
        <w:sz w:val="32"/>
        <w:szCs w:val="32"/>
        <w:u w:val="single"/>
      </w:rPr>
      <w:t>/2016</w:t>
    </w:r>
    <w:r w:rsidR="00FA358E">
      <w:rPr>
        <w:b/>
        <w:sz w:val="32"/>
        <w:szCs w:val="32"/>
        <w:u w:val="single"/>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8C" w:rsidRDefault="00A573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F38"/>
    <w:multiLevelType w:val="hybridMultilevel"/>
    <w:tmpl w:val="05CE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80F94"/>
    <w:multiLevelType w:val="hybridMultilevel"/>
    <w:tmpl w:val="97B4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75320"/>
    <w:multiLevelType w:val="hybridMultilevel"/>
    <w:tmpl w:val="9420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7D37D3"/>
    <w:multiLevelType w:val="hybridMultilevel"/>
    <w:tmpl w:val="BF70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BD3B3A"/>
    <w:multiLevelType w:val="hybridMultilevel"/>
    <w:tmpl w:val="B5086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B745B8"/>
    <w:multiLevelType w:val="hybridMultilevel"/>
    <w:tmpl w:val="C692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535B3"/>
    <w:multiLevelType w:val="hybridMultilevel"/>
    <w:tmpl w:val="E362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FB40A6"/>
    <w:multiLevelType w:val="hybridMultilevel"/>
    <w:tmpl w:val="D9F87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D38522A"/>
    <w:multiLevelType w:val="hybridMultilevel"/>
    <w:tmpl w:val="D30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81295"/>
    <w:multiLevelType w:val="hybridMultilevel"/>
    <w:tmpl w:val="1480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31F62"/>
    <w:multiLevelType w:val="hybridMultilevel"/>
    <w:tmpl w:val="781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25612F"/>
    <w:multiLevelType w:val="hybridMultilevel"/>
    <w:tmpl w:val="03924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7"/>
  </w:num>
  <w:num w:numId="6">
    <w:abstractNumId w:val="2"/>
  </w:num>
  <w:num w:numId="7">
    <w:abstractNumId w:val="4"/>
  </w:num>
  <w:num w:numId="8">
    <w:abstractNumId w:val="5"/>
  </w:num>
  <w:num w:numId="9">
    <w:abstractNumId w:val="11"/>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FF"/>
    <w:rsid w:val="000634E8"/>
    <w:rsid w:val="000F37C4"/>
    <w:rsid w:val="000F5CFF"/>
    <w:rsid w:val="000F7C09"/>
    <w:rsid w:val="00104494"/>
    <w:rsid w:val="00126DBA"/>
    <w:rsid w:val="00145B62"/>
    <w:rsid w:val="0017278D"/>
    <w:rsid w:val="00194E55"/>
    <w:rsid w:val="001C28EE"/>
    <w:rsid w:val="001D6E56"/>
    <w:rsid w:val="00203BFE"/>
    <w:rsid w:val="00212DD2"/>
    <w:rsid w:val="0029251B"/>
    <w:rsid w:val="00297980"/>
    <w:rsid w:val="002B2078"/>
    <w:rsid w:val="0034001E"/>
    <w:rsid w:val="00345C79"/>
    <w:rsid w:val="00357B41"/>
    <w:rsid w:val="003B5C27"/>
    <w:rsid w:val="00400D7F"/>
    <w:rsid w:val="004172CD"/>
    <w:rsid w:val="004877B0"/>
    <w:rsid w:val="004E1181"/>
    <w:rsid w:val="005101B1"/>
    <w:rsid w:val="00523E50"/>
    <w:rsid w:val="0055546B"/>
    <w:rsid w:val="005D5B70"/>
    <w:rsid w:val="005E107B"/>
    <w:rsid w:val="006049DD"/>
    <w:rsid w:val="00624A3D"/>
    <w:rsid w:val="0067007D"/>
    <w:rsid w:val="006C5F35"/>
    <w:rsid w:val="006D392F"/>
    <w:rsid w:val="00702C8D"/>
    <w:rsid w:val="0070340B"/>
    <w:rsid w:val="00713B7E"/>
    <w:rsid w:val="007312D9"/>
    <w:rsid w:val="00747829"/>
    <w:rsid w:val="00770CAA"/>
    <w:rsid w:val="007840B6"/>
    <w:rsid w:val="007D6A27"/>
    <w:rsid w:val="00825998"/>
    <w:rsid w:val="008A00D0"/>
    <w:rsid w:val="0090012D"/>
    <w:rsid w:val="00903C6B"/>
    <w:rsid w:val="009243A5"/>
    <w:rsid w:val="00967F44"/>
    <w:rsid w:val="009752B1"/>
    <w:rsid w:val="00A12D75"/>
    <w:rsid w:val="00A543D8"/>
    <w:rsid w:val="00A5738C"/>
    <w:rsid w:val="00A63EBC"/>
    <w:rsid w:val="00AA1B40"/>
    <w:rsid w:val="00AD7198"/>
    <w:rsid w:val="00B16ADA"/>
    <w:rsid w:val="00BD60F7"/>
    <w:rsid w:val="00BE2CD6"/>
    <w:rsid w:val="00C318AE"/>
    <w:rsid w:val="00C50D07"/>
    <w:rsid w:val="00C81D27"/>
    <w:rsid w:val="00C8441D"/>
    <w:rsid w:val="00C87E2D"/>
    <w:rsid w:val="00CA0CF8"/>
    <w:rsid w:val="00D7150C"/>
    <w:rsid w:val="00DE40F6"/>
    <w:rsid w:val="00E62C0D"/>
    <w:rsid w:val="00E87984"/>
    <w:rsid w:val="00ED3037"/>
    <w:rsid w:val="00F17F36"/>
    <w:rsid w:val="00F60DC0"/>
    <w:rsid w:val="00F81F39"/>
    <w:rsid w:val="00F84F0B"/>
    <w:rsid w:val="00FA358E"/>
    <w:rsid w:val="00FA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172CD"/>
    <w:pPr>
      <w:spacing w:after="0" w:line="240" w:lineRule="auto"/>
    </w:pPr>
    <w:rPr>
      <w:rFonts w:ascii="Verdana" w:hAnsi="Verdana" w:cs="Consolas"/>
      <w:sz w:val="24"/>
      <w:szCs w:val="21"/>
    </w:rPr>
  </w:style>
  <w:style w:type="character" w:customStyle="1" w:styleId="PlainTextChar">
    <w:name w:val="Plain Text Char"/>
    <w:basedOn w:val="DefaultParagraphFont"/>
    <w:link w:val="PlainText"/>
    <w:uiPriority w:val="99"/>
    <w:semiHidden/>
    <w:rsid w:val="004172CD"/>
    <w:rPr>
      <w:rFonts w:ascii="Verdana" w:hAnsi="Verdana" w:cs="Consolas"/>
      <w:sz w:val="24"/>
      <w:szCs w:val="21"/>
    </w:rPr>
  </w:style>
  <w:style w:type="paragraph" w:styleId="BodyText">
    <w:name w:val="Body Text"/>
    <w:basedOn w:val="Normal"/>
    <w:link w:val="BodyTextChar"/>
    <w:semiHidden/>
    <w:unhideWhenUsed/>
    <w:rsid w:val="004172CD"/>
    <w:pPr>
      <w:overflowPunct w:val="0"/>
      <w:autoSpaceDE w:val="0"/>
      <w:autoSpaceDN w:val="0"/>
      <w:adjustRightInd w:val="0"/>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172CD"/>
    <w:rPr>
      <w:rFonts w:ascii="Times New Roman" w:eastAsia="Times New Roman" w:hAnsi="Times New Roman" w:cs="Times New Roman"/>
      <w:szCs w:val="20"/>
    </w:rPr>
  </w:style>
  <w:style w:type="paragraph" w:styleId="NoSpacing">
    <w:name w:val="No Spacing"/>
    <w:uiPriority w:val="1"/>
    <w:qFormat/>
    <w:rsid w:val="00C318AE"/>
    <w:pPr>
      <w:spacing w:after="0" w:line="240" w:lineRule="auto"/>
    </w:pPr>
    <w:rPr>
      <w:rFonts w:ascii="Times New Roman" w:hAnsi="Times New Roman"/>
      <w:sz w:val="24"/>
    </w:rPr>
  </w:style>
  <w:style w:type="paragraph" w:styleId="ListParagraph">
    <w:name w:val="List Paragraph"/>
    <w:basedOn w:val="Normal"/>
    <w:uiPriority w:val="34"/>
    <w:qFormat/>
    <w:rsid w:val="00145B62"/>
    <w:pPr>
      <w:ind w:left="720"/>
      <w:contextualSpacing/>
    </w:pPr>
  </w:style>
  <w:style w:type="paragraph" w:customStyle="1" w:styleId="Default">
    <w:name w:val="Default"/>
    <w:basedOn w:val="Normal"/>
    <w:rsid w:val="00AA1B40"/>
    <w:pPr>
      <w:autoSpaceDE w:val="0"/>
      <w:autoSpaceDN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A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B40"/>
    <w:rPr>
      <w:color w:val="0000FF" w:themeColor="hyperlink"/>
      <w:u w:val="single"/>
    </w:rPr>
  </w:style>
  <w:style w:type="paragraph" w:styleId="Header">
    <w:name w:val="header"/>
    <w:basedOn w:val="Normal"/>
    <w:link w:val="HeaderChar"/>
    <w:uiPriority w:val="99"/>
    <w:unhideWhenUsed/>
    <w:rsid w:val="0082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998"/>
  </w:style>
  <w:style w:type="paragraph" w:styleId="Footer">
    <w:name w:val="footer"/>
    <w:basedOn w:val="Normal"/>
    <w:link w:val="FooterChar"/>
    <w:uiPriority w:val="99"/>
    <w:unhideWhenUsed/>
    <w:rsid w:val="00825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98"/>
  </w:style>
  <w:style w:type="paragraph" w:styleId="BalloonText">
    <w:name w:val="Balloon Text"/>
    <w:basedOn w:val="Normal"/>
    <w:link w:val="BalloonTextChar"/>
    <w:uiPriority w:val="99"/>
    <w:semiHidden/>
    <w:unhideWhenUsed/>
    <w:rsid w:val="00292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1B"/>
    <w:rPr>
      <w:rFonts w:ascii="Tahoma" w:hAnsi="Tahoma" w:cs="Tahoma"/>
      <w:sz w:val="16"/>
      <w:szCs w:val="16"/>
    </w:rPr>
  </w:style>
  <w:style w:type="character" w:customStyle="1" w:styleId="apple-converted-space">
    <w:name w:val="apple-converted-space"/>
    <w:basedOn w:val="DefaultParagraphFont"/>
    <w:rsid w:val="00292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172CD"/>
    <w:pPr>
      <w:spacing w:after="0" w:line="240" w:lineRule="auto"/>
    </w:pPr>
    <w:rPr>
      <w:rFonts w:ascii="Verdana" w:hAnsi="Verdana" w:cs="Consolas"/>
      <w:sz w:val="24"/>
      <w:szCs w:val="21"/>
    </w:rPr>
  </w:style>
  <w:style w:type="character" w:customStyle="1" w:styleId="PlainTextChar">
    <w:name w:val="Plain Text Char"/>
    <w:basedOn w:val="DefaultParagraphFont"/>
    <w:link w:val="PlainText"/>
    <w:uiPriority w:val="99"/>
    <w:semiHidden/>
    <w:rsid w:val="004172CD"/>
    <w:rPr>
      <w:rFonts w:ascii="Verdana" w:hAnsi="Verdana" w:cs="Consolas"/>
      <w:sz w:val="24"/>
      <w:szCs w:val="21"/>
    </w:rPr>
  </w:style>
  <w:style w:type="paragraph" w:styleId="BodyText">
    <w:name w:val="Body Text"/>
    <w:basedOn w:val="Normal"/>
    <w:link w:val="BodyTextChar"/>
    <w:semiHidden/>
    <w:unhideWhenUsed/>
    <w:rsid w:val="004172CD"/>
    <w:pPr>
      <w:overflowPunct w:val="0"/>
      <w:autoSpaceDE w:val="0"/>
      <w:autoSpaceDN w:val="0"/>
      <w:adjustRightInd w:val="0"/>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4172CD"/>
    <w:rPr>
      <w:rFonts w:ascii="Times New Roman" w:eastAsia="Times New Roman" w:hAnsi="Times New Roman" w:cs="Times New Roman"/>
      <w:szCs w:val="20"/>
    </w:rPr>
  </w:style>
  <w:style w:type="paragraph" w:styleId="NoSpacing">
    <w:name w:val="No Spacing"/>
    <w:uiPriority w:val="1"/>
    <w:qFormat/>
    <w:rsid w:val="00C318AE"/>
    <w:pPr>
      <w:spacing w:after="0" w:line="240" w:lineRule="auto"/>
    </w:pPr>
    <w:rPr>
      <w:rFonts w:ascii="Times New Roman" w:hAnsi="Times New Roman"/>
      <w:sz w:val="24"/>
    </w:rPr>
  </w:style>
  <w:style w:type="paragraph" w:styleId="ListParagraph">
    <w:name w:val="List Paragraph"/>
    <w:basedOn w:val="Normal"/>
    <w:uiPriority w:val="34"/>
    <w:qFormat/>
    <w:rsid w:val="00145B62"/>
    <w:pPr>
      <w:ind w:left="720"/>
      <w:contextualSpacing/>
    </w:pPr>
  </w:style>
  <w:style w:type="paragraph" w:customStyle="1" w:styleId="Default">
    <w:name w:val="Default"/>
    <w:basedOn w:val="Normal"/>
    <w:rsid w:val="00AA1B40"/>
    <w:pPr>
      <w:autoSpaceDE w:val="0"/>
      <w:autoSpaceDN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A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B40"/>
    <w:rPr>
      <w:color w:val="0000FF" w:themeColor="hyperlink"/>
      <w:u w:val="single"/>
    </w:rPr>
  </w:style>
  <w:style w:type="paragraph" w:styleId="Header">
    <w:name w:val="header"/>
    <w:basedOn w:val="Normal"/>
    <w:link w:val="HeaderChar"/>
    <w:uiPriority w:val="99"/>
    <w:unhideWhenUsed/>
    <w:rsid w:val="0082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998"/>
  </w:style>
  <w:style w:type="paragraph" w:styleId="Footer">
    <w:name w:val="footer"/>
    <w:basedOn w:val="Normal"/>
    <w:link w:val="FooterChar"/>
    <w:uiPriority w:val="99"/>
    <w:unhideWhenUsed/>
    <w:rsid w:val="00825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998"/>
  </w:style>
  <w:style w:type="paragraph" w:styleId="BalloonText">
    <w:name w:val="Balloon Text"/>
    <w:basedOn w:val="Normal"/>
    <w:link w:val="BalloonTextChar"/>
    <w:uiPriority w:val="99"/>
    <w:semiHidden/>
    <w:unhideWhenUsed/>
    <w:rsid w:val="00292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1B"/>
    <w:rPr>
      <w:rFonts w:ascii="Tahoma" w:hAnsi="Tahoma" w:cs="Tahoma"/>
      <w:sz w:val="16"/>
      <w:szCs w:val="16"/>
    </w:rPr>
  </w:style>
  <w:style w:type="character" w:customStyle="1" w:styleId="apple-converted-space">
    <w:name w:val="apple-converted-space"/>
    <w:basedOn w:val="DefaultParagraphFont"/>
    <w:rsid w:val="00292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6864">
      <w:bodyDiv w:val="1"/>
      <w:marLeft w:val="0"/>
      <w:marRight w:val="0"/>
      <w:marTop w:val="0"/>
      <w:marBottom w:val="0"/>
      <w:divBdr>
        <w:top w:val="none" w:sz="0" w:space="0" w:color="auto"/>
        <w:left w:val="none" w:sz="0" w:space="0" w:color="auto"/>
        <w:bottom w:val="none" w:sz="0" w:space="0" w:color="auto"/>
        <w:right w:val="none" w:sz="0" w:space="0" w:color="auto"/>
      </w:divBdr>
    </w:div>
    <w:div w:id="158926431">
      <w:bodyDiv w:val="1"/>
      <w:marLeft w:val="0"/>
      <w:marRight w:val="0"/>
      <w:marTop w:val="0"/>
      <w:marBottom w:val="0"/>
      <w:divBdr>
        <w:top w:val="none" w:sz="0" w:space="0" w:color="auto"/>
        <w:left w:val="none" w:sz="0" w:space="0" w:color="auto"/>
        <w:bottom w:val="none" w:sz="0" w:space="0" w:color="auto"/>
        <w:right w:val="none" w:sz="0" w:space="0" w:color="auto"/>
      </w:divBdr>
    </w:div>
    <w:div w:id="385179937">
      <w:bodyDiv w:val="1"/>
      <w:marLeft w:val="0"/>
      <w:marRight w:val="0"/>
      <w:marTop w:val="0"/>
      <w:marBottom w:val="0"/>
      <w:divBdr>
        <w:top w:val="none" w:sz="0" w:space="0" w:color="auto"/>
        <w:left w:val="none" w:sz="0" w:space="0" w:color="auto"/>
        <w:bottom w:val="none" w:sz="0" w:space="0" w:color="auto"/>
        <w:right w:val="none" w:sz="0" w:space="0" w:color="auto"/>
      </w:divBdr>
    </w:div>
    <w:div w:id="705134436">
      <w:bodyDiv w:val="1"/>
      <w:marLeft w:val="0"/>
      <w:marRight w:val="0"/>
      <w:marTop w:val="0"/>
      <w:marBottom w:val="0"/>
      <w:divBdr>
        <w:top w:val="none" w:sz="0" w:space="0" w:color="auto"/>
        <w:left w:val="none" w:sz="0" w:space="0" w:color="auto"/>
        <w:bottom w:val="none" w:sz="0" w:space="0" w:color="auto"/>
        <w:right w:val="none" w:sz="0" w:space="0" w:color="auto"/>
      </w:divBdr>
    </w:div>
    <w:div w:id="730614403">
      <w:bodyDiv w:val="1"/>
      <w:marLeft w:val="0"/>
      <w:marRight w:val="0"/>
      <w:marTop w:val="0"/>
      <w:marBottom w:val="0"/>
      <w:divBdr>
        <w:top w:val="none" w:sz="0" w:space="0" w:color="auto"/>
        <w:left w:val="none" w:sz="0" w:space="0" w:color="auto"/>
        <w:bottom w:val="none" w:sz="0" w:space="0" w:color="auto"/>
        <w:right w:val="none" w:sz="0" w:space="0" w:color="auto"/>
      </w:divBdr>
    </w:div>
    <w:div w:id="937368599">
      <w:bodyDiv w:val="1"/>
      <w:marLeft w:val="0"/>
      <w:marRight w:val="0"/>
      <w:marTop w:val="0"/>
      <w:marBottom w:val="0"/>
      <w:divBdr>
        <w:top w:val="none" w:sz="0" w:space="0" w:color="auto"/>
        <w:left w:val="none" w:sz="0" w:space="0" w:color="auto"/>
        <w:bottom w:val="none" w:sz="0" w:space="0" w:color="auto"/>
        <w:right w:val="none" w:sz="0" w:space="0" w:color="auto"/>
      </w:divBdr>
    </w:div>
    <w:div w:id="946935336">
      <w:bodyDiv w:val="1"/>
      <w:marLeft w:val="0"/>
      <w:marRight w:val="0"/>
      <w:marTop w:val="0"/>
      <w:marBottom w:val="0"/>
      <w:divBdr>
        <w:top w:val="none" w:sz="0" w:space="0" w:color="auto"/>
        <w:left w:val="none" w:sz="0" w:space="0" w:color="auto"/>
        <w:bottom w:val="none" w:sz="0" w:space="0" w:color="auto"/>
        <w:right w:val="none" w:sz="0" w:space="0" w:color="auto"/>
      </w:divBdr>
    </w:div>
    <w:div w:id="977613835">
      <w:bodyDiv w:val="1"/>
      <w:marLeft w:val="0"/>
      <w:marRight w:val="0"/>
      <w:marTop w:val="0"/>
      <w:marBottom w:val="0"/>
      <w:divBdr>
        <w:top w:val="none" w:sz="0" w:space="0" w:color="auto"/>
        <w:left w:val="none" w:sz="0" w:space="0" w:color="auto"/>
        <w:bottom w:val="none" w:sz="0" w:space="0" w:color="auto"/>
        <w:right w:val="none" w:sz="0" w:space="0" w:color="auto"/>
      </w:divBdr>
    </w:div>
    <w:div w:id="1163201153">
      <w:bodyDiv w:val="1"/>
      <w:marLeft w:val="0"/>
      <w:marRight w:val="0"/>
      <w:marTop w:val="0"/>
      <w:marBottom w:val="0"/>
      <w:divBdr>
        <w:top w:val="none" w:sz="0" w:space="0" w:color="auto"/>
        <w:left w:val="none" w:sz="0" w:space="0" w:color="auto"/>
        <w:bottom w:val="none" w:sz="0" w:space="0" w:color="auto"/>
        <w:right w:val="none" w:sz="0" w:space="0" w:color="auto"/>
      </w:divBdr>
    </w:div>
    <w:div w:id="1220357094">
      <w:bodyDiv w:val="1"/>
      <w:marLeft w:val="0"/>
      <w:marRight w:val="0"/>
      <w:marTop w:val="0"/>
      <w:marBottom w:val="0"/>
      <w:divBdr>
        <w:top w:val="none" w:sz="0" w:space="0" w:color="auto"/>
        <w:left w:val="none" w:sz="0" w:space="0" w:color="auto"/>
        <w:bottom w:val="none" w:sz="0" w:space="0" w:color="auto"/>
        <w:right w:val="none" w:sz="0" w:space="0" w:color="auto"/>
      </w:divBdr>
    </w:div>
    <w:div w:id="18431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t.christensen@rclawlibrary.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Williamson</dc:creator>
  <cp:lastModifiedBy>Amber Madole</cp:lastModifiedBy>
  <cp:revision>2</cp:revision>
  <dcterms:created xsi:type="dcterms:W3CDTF">2016-06-21T19:04:00Z</dcterms:created>
  <dcterms:modified xsi:type="dcterms:W3CDTF">2016-06-21T19:04:00Z</dcterms:modified>
</cp:coreProperties>
</file>